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1E3561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2015-16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4C1762">
        <w:rPr>
          <w:b/>
          <w:sz w:val="24"/>
          <w:szCs w:val="24"/>
        </w:rPr>
        <w:t>Career Technical Education Office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BD0374" w:rsidRDefault="00DD4B0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DUE DATE TO VPs/President:  March 22, 2016</w:t>
      </w:r>
    </w:p>
    <w:p w:rsidR="00DD4B09" w:rsidRPr="00112A6B" w:rsidRDefault="00DD4B0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DUE DATE FOR VP/President Summaries: April 7, 2016</w:t>
      </w:r>
    </w:p>
    <w:p w:rsidR="00BD0374" w:rsidRPr="00112A6B" w:rsidRDefault="00BD0374" w:rsidP="001D0E0E">
      <w:pPr>
        <w:spacing w:after="0" w:line="240" w:lineRule="auto"/>
        <w:rPr>
          <w:b/>
          <w:sz w:val="24"/>
          <w:szCs w:val="24"/>
        </w:rPr>
      </w:pP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</w:p>
    <w:p w:rsidR="00FF7F34" w:rsidRPr="00112A6B" w:rsidRDefault="00FF7F34" w:rsidP="001D0E0E">
      <w:pPr>
        <w:spacing w:after="0" w:line="240" w:lineRule="auto"/>
        <w:rPr>
          <w:b/>
          <w:sz w:val="24"/>
          <w:szCs w:val="24"/>
        </w:rPr>
      </w:pP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9961F7" w:rsidP="00F41899">
      <w:pPr>
        <w:spacing w:after="0" w:line="240" w:lineRule="auto"/>
        <w:rPr>
          <w:sz w:val="24"/>
          <w:szCs w:val="24"/>
        </w:rPr>
      </w:pPr>
      <w:r w:rsidRPr="00112A6B">
        <w:rPr>
          <w:b/>
          <w:sz w:val="24"/>
          <w:szCs w:val="24"/>
        </w:rPr>
        <w:t>INSTRUCTIONS:</w:t>
      </w:r>
      <w:r w:rsidR="00F41899" w:rsidRPr="00112A6B">
        <w:rPr>
          <w:sz w:val="24"/>
          <w:szCs w:val="24"/>
        </w:rPr>
        <w:t xml:space="preserve">  This program review covers the </w:t>
      </w:r>
      <w:r w:rsidR="008170CB" w:rsidRPr="00112A6B">
        <w:rPr>
          <w:sz w:val="24"/>
          <w:szCs w:val="24"/>
        </w:rPr>
        <w:t>time frame</w:t>
      </w:r>
      <w:r w:rsidR="00F41899" w:rsidRPr="00112A6B">
        <w:rPr>
          <w:sz w:val="24"/>
          <w:szCs w:val="24"/>
        </w:rPr>
        <w:t xml:space="preserve"> </w:t>
      </w:r>
      <w:r w:rsidR="00801860" w:rsidRPr="00112A6B">
        <w:rPr>
          <w:sz w:val="24"/>
          <w:szCs w:val="24"/>
        </w:rPr>
        <w:t>AY 20</w:t>
      </w:r>
      <w:r w:rsidR="00803463" w:rsidRPr="00112A6B">
        <w:rPr>
          <w:sz w:val="24"/>
          <w:szCs w:val="24"/>
        </w:rPr>
        <w:t>14</w:t>
      </w:r>
      <w:r w:rsidR="00801860" w:rsidRPr="00112A6B">
        <w:rPr>
          <w:sz w:val="24"/>
          <w:szCs w:val="24"/>
        </w:rPr>
        <w:t>-201</w:t>
      </w:r>
      <w:r w:rsidR="00803463" w:rsidRPr="00112A6B">
        <w:rPr>
          <w:sz w:val="24"/>
          <w:szCs w:val="24"/>
        </w:rPr>
        <w:t>5</w:t>
      </w:r>
      <w:r w:rsidR="004C64CD" w:rsidRPr="00112A6B">
        <w:rPr>
          <w:sz w:val="24"/>
          <w:szCs w:val="24"/>
        </w:rPr>
        <w:t xml:space="preserve"> and </w:t>
      </w:r>
      <w:proofErr w:type="gramStart"/>
      <w:r w:rsidR="004C64CD" w:rsidRPr="00112A6B">
        <w:rPr>
          <w:sz w:val="24"/>
          <w:szCs w:val="24"/>
        </w:rPr>
        <w:t>Fall</w:t>
      </w:r>
      <w:proofErr w:type="gramEnd"/>
      <w:r w:rsidR="004C64CD" w:rsidRPr="00112A6B">
        <w:rPr>
          <w:sz w:val="24"/>
          <w:szCs w:val="24"/>
        </w:rPr>
        <w:t xml:space="preserve"> 2015</w:t>
      </w:r>
      <w:r w:rsidR="008170CB" w:rsidRPr="00112A6B">
        <w:rPr>
          <w:sz w:val="24"/>
          <w:szCs w:val="24"/>
        </w:rPr>
        <w:t xml:space="preserve">, inclusive.  </w:t>
      </w:r>
      <w:r w:rsidR="005E0814" w:rsidRPr="00112A6B">
        <w:rPr>
          <w:sz w:val="24"/>
          <w:szCs w:val="24"/>
        </w:rPr>
        <w:t>The</w:t>
      </w:r>
      <w:r w:rsidR="008170CB" w:rsidRPr="00112A6B">
        <w:rPr>
          <w:sz w:val="24"/>
          <w:szCs w:val="24"/>
        </w:rPr>
        <w:t xml:space="preserve"> planning </w:t>
      </w:r>
      <w:r w:rsidR="00FF7F34" w:rsidRPr="00112A6B">
        <w:rPr>
          <w:sz w:val="24"/>
          <w:szCs w:val="24"/>
        </w:rPr>
        <w:t xml:space="preserve">identified is </w:t>
      </w:r>
      <w:r w:rsidR="008170CB" w:rsidRPr="00112A6B">
        <w:rPr>
          <w:sz w:val="24"/>
          <w:szCs w:val="24"/>
        </w:rPr>
        <w:t xml:space="preserve">for </w:t>
      </w:r>
      <w:proofErr w:type="gramStart"/>
      <w:r w:rsidR="00427402" w:rsidRPr="00112A6B">
        <w:rPr>
          <w:sz w:val="24"/>
          <w:szCs w:val="24"/>
        </w:rPr>
        <w:t>Spring</w:t>
      </w:r>
      <w:proofErr w:type="gramEnd"/>
      <w:r w:rsidR="00427402" w:rsidRPr="00112A6B">
        <w:rPr>
          <w:sz w:val="24"/>
          <w:szCs w:val="24"/>
        </w:rPr>
        <w:t xml:space="preserve"> 2016 and </w:t>
      </w:r>
      <w:r w:rsidR="008170CB" w:rsidRPr="00112A6B">
        <w:rPr>
          <w:sz w:val="24"/>
          <w:szCs w:val="24"/>
        </w:rPr>
        <w:t>academic year 201</w:t>
      </w:r>
      <w:r w:rsidR="00B605B7" w:rsidRPr="00112A6B">
        <w:rPr>
          <w:sz w:val="24"/>
          <w:szCs w:val="24"/>
        </w:rPr>
        <w:t>6</w:t>
      </w:r>
      <w:r w:rsidR="008170CB" w:rsidRPr="00112A6B">
        <w:rPr>
          <w:sz w:val="24"/>
          <w:szCs w:val="24"/>
        </w:rPr>
        <w:t>-201</w:t>
      </w:r>
      <w:r w:rsidR="00B605B7" w:rsidRPr="00112A6B">
        <w:rPr>
          <w:sz w:val="24"/>
          <w:szCs w:val="24"/>
        </w:rPr>
        <w:t>7</w:t>
      </w:r>
      <w:r w:rsidR="00803463" w:rsidRPr="00112A6B">
        <w:rPr>
          <w:sz w:val="24"/>
          <w:szCs w:val="24"/>
        </w:rPr>
        <w:t>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4C1762" w:rsidP="00681735">
            <w:pPr>
              <w:spacing w:after="0" w:line="240" w:lineRule="auto"/>
            </w:pPr>
            <w:r>
              <w:t xml:space="preserve">The </w:t>
            </w:r>
            <w:r w:rsidR="00FC337B">
              <w:t xml:space="preserve">mission of the </w:t>
            </w:r>
            <w:r>
              <w:t xml:space="preserve">Career &amp; Technical Education (CTE) </w:t>
            </w:r>
            <w:r w:rsidR="00FC337B">
              <w:t>Office is to</w:t>
            </w:r>
            <w:r>
              <w:t xml:space="preserve"> provide project management to expand, enhance and develop CTE programs offered by </w:t>
            </w:r>
            <w:r w:rsidR="00FC337B">
              <w:t>Las Positas College.</w:t>
            </w: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lastRenderedPageBreak/>
        <w:t>The mis</w:t>
      </w:r>
      <w:r w:rsidR="005E0814" w:rsidRPr="00112A6B">
        <w:t>sion of Las Positas College is,</w:t>
      </w:r>
    </w:p>
    <w:p w:rsidR="005E0814" w:rsidRPr="00112A6B" w:rsidRDefault="005E0814" w:rsidP="00577173">
      <w:pPr>
        <w:spacing w:after="0" w:line="240" w:lineRule="auto"/>
        <w:ind w:left="1440" w:right="720"/>
        <w:rPr>
          <w:sz w:val="24"/>
          <w:szCs w:val="24"/>
        </w:rPr>
      </w:pPr>
      <w:r w:rsidRPr="00112A6B">
        <w:rPr>
          <w:i/>
          <w:sz w:val="24"/>
          <w:szCs w:val="24"/>
        </w:rPr>
        <w:t>Las Positas College is an inclusive, student-centered institution providing learning opportunities and support for completion of transfer, degree, basic skills, career-technical, and retraining goals</w:t>
      </w:r>
      <w:r w:rsidRPr="00112A6B">
        <w:rPr>
          <w:sz w:val="24"/>
          <w:szCs w:val="24"/>
        </w:rPr>
        <w:t>.</w:t>
      </w:r>
    </w:p>
    <w:p w:rsidR="00577173" w:rsidRPr="00112A6B" w:rsidRDefault="00577173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FC337B" w:rsidP="00E3715C">
            <w:pPr>
              <w:spacing w:after="0" w:line="240" w:lineRule="auto"/>
            </w:pPr>
            <w:r>
              <w:t xml:space="preserve">The Career &amp; Technical Education (CTE) Office develops and manages grant funded projects to provide learning opportunities for students while increasing transfer, degree, basic skills, career-technical, and retraining goals throughout execution of the projects. </w:t>
            </w: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FC337B">
            <w:r w:rsidRPr="00112A6B">
              <w:t>1.</w:t>
            </w:r>
            <w:r w:rsidR="00FC337B">
              <w:t xml:space="preserve"> Comprehensive </w:t>
            </w:r>
            <w:r w:rsidR="00A77ABE">
              <w:t xml:space="preserve">development and </w:t>
            </w:r>
            <w:r w:rsidR="00FC337B">
              <w:t>project management of CTE related grants including but not limited to:  Vocational Technical Education Act (aka Perkins), Career Pathways Trust,  Trade Assistance Act CCCT , Career Technical Education Enhancement Fund, Proposition 39, Adult Education Block Grant, and miscellaneous contracts (e.g. Alameda County Workforce Investment Board)</w:t>
            </w:r>
            <w:r w:rsidR="00034654">
              <w:t>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  <w:r w:rsidR="00FC337B">
              <w:t xml:space="preserve"> Development and sustainability of regional high school, ROP, and adult school articulation process.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1B0AC6">
            <w:r w:rsidRPr="00112A6B">
              <w:t>3.</w:t>
            </w:r>
            <w:r w:rsidR="00FC337B">
              <w:t xml:space="preserve"> Develop and foster relationships with faculty, administrators, business/industry</w:t>
            </w:r>
            <w:r w:rsidR="001B0AC6">
              <w:t>, and regional secondary/postsecondary institutions</w:t>
            </w:r>
            <w:r w:rsidR="00FC337B">
              <w:t>.</w:t>
            </w:r>
          </w:p>
        </w:tc>
      </w:tr>
    </w:tbl>
    <w:p w:rsidR="007D0C5A" w:rsidRPr="00112A6B" w:rsidRDefault="007D0C5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93544A" w:rsidRPr="00112A6B" w:rsidRDefault="00802E01" w:rsidP="0093544A">
      <w:pPr>
        <w:spacing w:after="0" w:line="240" w:lineRule="auto"/>
      </w:pPr>
      <w:r>
        <w:t>A</w:t>
      </w:r>
      <w:r w:rsidR="0093544A" w:rsidRPr="00112A6B">
        <w:t xml:space="preserve">.  Major Goals and Objectives for </w:t>
      </w:r>
      <w:proofErr w:type="gramStart"/>
      <w:r w:rsidR="0093544A" w:rsidRPr="00112A6B">
        <w:t>Spring</w:t>
      </w:r>
      <w:proofErr w:type="gramEnd"/>
      <w:r w:rsidR="0093544A" w:rsidRPr="00112A6B">
        <w:t xml:space="preserve"> 2016 and </w:t>
      </w:r>
      <w:r w:rsidR="009C049C" w:rsidRPr="00112A6B">
        <w:t>AY</w:t>
      </w:r>
      <w:r w:rsidR="00BD0374" w:rsidRPr="00112A6B">
        <w:t xml:space="preserve"> 2016-17.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2071CB">
            <w:pPr>
              <w:spacing w:after="0" w:line="240" w:lineRule="auto"/>
            </w:pPr>
            <w:r w:rsidRPr="00112A6B">
              <w:t xml:space="preserve">EMP 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A77ABE">
        <w:trPr>
          <w:trHeight w:val="8180"/>
        </w:trPr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lastRenderedPageBreak/>
              <w:t>1.</w:t>
            </w:r>
            <w:r w:rsidR="001B0AC6">
              <w:t xml:space="preserve"> </w:t>
            </w:r>
            <w:r w:rsidR="00A77ABE">
              <w:t xml:space="preserve">Development and </w:t>
            </w:r>
            <w:r w:rsidR="001B0AC6">
              <w:t xml:space="preserve">Management of Career Technical Education Grants and Contracts </w:t>
            </w:r>
          </w:p>
        </w:tc>
        <w:tc>
          <w:tcPr>
            <w:tcW w:w="810" w:type="dxa"/>
          </w:tcPr>
          <w:p w:rsidR="002A4231" w:rsidRPr="00112A6B" w:rsidRDefault="00034654" w:rsidP="002F73B1">
            <w:pPr>
              <w:spacing w:after="0" w:line="240" w:lineRule="auto"/>
            </w:pPr>
            <w:r>
              <w:t>Fall 2015</w:t>
            </w:r>
          </w:p>
        </w:tc>
        <w:tc>
          <w:tcPr>
            <w:tcW w:w="2070" w:type="dxa"/>
          </w:tcPr>
          <w:p w:rsidR="002A4231" w:rsidRPr="00112A6B" w:rsidRDefault="001B0AC6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2A4231" w:rsidRPr="00112A6B" w:rsidRDefault="001B0AC6" w:rsidP="002F73B1">
            <w:pPr>
              <w:spacing w:after="0" w:line="240" w:lineRule="auto"/>
            </w:pPr>
            <w:r>
              <w:t>No</w:t>
            </w:r>
          </w:p>
        </w:tc>
        <w:tc>
          <w:tcPr>
            <w:tcW w:w="1710" w:type="dxa"/>
          </w:tcPr>
          <w:p w:rsidR="00034654" w:rsidRDefault="00034654" w:rsidP="002F73B1">
            <w:pPr>
              <w:spacing w:after="0" w:line="240" w:lineRule="auto"/>
            </w:pPr>
            <w:r>
              <w:t>EMP:</w:t>
            </w:r>
            <w:r w:rsidR="00F96524">
              <w:t xml:space="preserve">  </w:t>
            </w:r>
            <w:r w:rsidR="00A77ABE">
              <w:t>A.  Educational Excellence (A1, A2, A6); B. Community Collaboration (B1, B2, B3, B4) C. Supportive Organizations Resources (C1, C2); D. Organizational Effectiveness (D3)</w:t>
            </w:r>
          </w:p>
          <w:p w:rsidR="00A77ABE" w:rsidRDefault="00A77ABE" w:rsidP="002F73B1">
            <w:pPr>
              <w:spacing w:after="0" w:line="240" w:lineRule="auto"/>
            </w:pPr>
          </w:p>
          <w:p w:rsidR="00034654" w:rsidRPr="00112A6B" w:rsidRDefault="00034654" w:rsidP="00A77ABE">
            <w:pPr>
              <w:spacing w:after="0" w:line="240" w:lineRule="auto"/>
            </w:pPr>
            <w:r>
              <w:t>PP:</w:t>
            </w:r>
            <w:r w:rsidR="00A77ABE">
              <w:t xml:space="preserve"> Provide necessary institutional support for curriculum development and maintenance; Expand tutoring services to meet demand and support </w:t>
            </w:r>
            <w:proofErr w:type="gramStart"/>
            <w:r w:rsidR="00A77ABE">
              <w:t>students</w:t>
            </w:r>
            <w:proofErr w:type="gramEnd"/>
            <w:r w:rsidR="00A77ABE">
              <w:t xml:space="preserve"> success in Basic Skills, CTE, and Transfer courses.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  <w:r w:rsidR="001B0AC6">
              <w:t xml:space="preserve"> Facilitate all Career Technical Education Advisory Boards</w:t>
            </w:r>
          </w:p>
        </w:tc>
        <w:tc>
          <w:tcPr>
            <w:tcW w:w="810" w:type="dxa"/>
          </w:tcPr>
          <w:p w:rsidR="002A4231" w:rsidRPr="00112A6B" w:rsidRDefault="00034654" w:rsidP="002F73B1">
            <w:pPr>
              <w:spacing w:after="0" w:line="240" w:lineRule="auto"/>
            </w:pPr>
            <w:r>
              <w:t>Fall 2015</w:t>
            </w:r>
          </w:p>
        </w:tc>
        <w:tc>
          <w:tcPr>
            <w:tcW w:w="2070" w:type="dxa"/>
          </w:tcPr>
          <w:p w:rsidR="002A4231" w:rsidRPr="00112A6B" w:rsidRDefault="001B0AC6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2A4231" w:rsidRPr="00112A6B" w:rsidRDefault="001B0AC6" w:rsidP="002F73B1">
            <w:pPr>
              <w:spacing w:after="0" w:line="240" w:lineRule="auto"/>
            </w:pPr>
            <w:r>
              <w:t>No</w:t>
            </w:r>
          </w:p>
        </w:tc>
        <w:tc>
          <w:tcPr>
            <w:tcW w:w="1710" w:type="dxa"/>
          </w:tcPr>
          <w:p w:rsidR="002A4231" w:rsidRDefault="00034654" w:rsidP="002F73B1">
            <w:pPr>
              <w:spacing w:after="0" w:line="240" w:lineRule="auto"/>
            </w:pPr>
            <w:r>
              <w:t>EMP:</w:t>
            </w:r>
            <w:r w:rsidR="00A77ABE">
              <w:t xml:space="preserve"> B. Community </w:t>
            </w:r>
            <w:r w:rsidR="00A77ABE">
              <w:lastRenderedPageBreak/>
              <w:t>Collaboration (B1, B2, B3, B4)</w:t>
            </w:r>
          </w:p>
          <w:p w:rsidR="00034654" w:rsidRDefault="00034654" w:rsidP="002F73B1">
            <w:pPr>
              <w:spacing w:after="0" w:line="240" w:lineRule="auto"/>
            </w:pPr>
          </w:p>
          <w:p w:rsidR="00034654" w:rsidRDefault="00034654" w:rsidP="002F73B1">
            <w:pPr>
              <w:spacing w:after="0" w:line="240" w:lineRule="auto"/>
            </w:pPr>
            <w:r>
              <w:t>PP:</w:t>
            </w:r>
            <w:r w:rsidR="00A77ABE">
              <w:t xml:space="preserve"> Provide necessary institutional support for curriculum development and maintenance; Establish regular and ongoing processes to implement best practices to meet ACCJC standards (II).</w:t>
            </w:r>
          </w:p>
          <w:p w:rsidR="00034654" w:rsidRPr="00112A6B" w:rsidRDefault="00034654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lastRenderedPageBreak/>
              <w:t>3.</w:t>
            </w:r>
            <w:r w:rsidR="001B0AC6">
              <w:t xml:space="preserve"> Build capacity with the High School, ROP, and/or Adult School Articulation Infrastructure</w:t>
            </w:r>
          </w:p>
        </w:tc>
        <w:tc>
          <w:tcPr>
            <w:tcW w:w="810" w:type="dxa"/>
          </w:tcPr>
          <w:p w:rsidR="002A4231" w:rsidRPr="00112A6B" w:rsidRDefault="00034654" w:rsidP="002F73B1">
            <w:pPr>
              <w:spacing w:after="0" w:line="240" w:lineRule="auto"/>
            </w:pPr>
            <w:r>
              <w:t>Fall 2015</w:t>
            </w:r>
          </w:p>
        </w:tc>
        <w:tc>
          <w:tcPr>
            <w:tcW w:w="2070" w:type="dxa"/>
          </w:tcPr>
          <w:p w:rsidR="002A4231" w:rsidRPr="00112A6B" w:rsidRDefault="001B0AC6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2A4231" w:rsidRPr="00112A6B" w:rsidRDefault="001B0AC6" w:rsidP="002F73B1">
            <w:pPr>
              <w:spacing w:after="0" w:line="240" w:lineRule="auto"/>
            </w:pPr>
            <w:r>
              <w:t>No</w:t>
            </w:r>
          </w:p>
        </w:tc>
        <w:tc>
          <w:tcPr>
            <w:tcW w:w="1710" w:type="dxa"/>
          </w:tcPr>
          <w:p w:rsidR="002A4231" w:rsidRDefault="00034654" w:rsidP="002F73B1">
            <w:pPr>
              <w:spacing w:after="0" w:line="240" w:lineRule="auto"/>
            </w:pPr>
            <w:r>
              <w:t>EMP:</w:t>
            </w:r>
            <w:r w:rsidR="00A77ABE">
              <w:t xml:space="preserve"> A. Educational Excellence (A1, A2, A6); B. Community Collaboration (B1, B2, B3, B4)</w:t>
            </w:r>
          </w:p>
          <w:p w:rsidR="00034654" w:rsidRDefault="00034654" w:rsidP="002F73B1">
            <w:pPr>
              <w:spacing w:after="0" w:line="240" w:lineRule="auto"/>
            </w:pPr>
          </w:p>
          <w:p w:rsidR="00034654" w:rsidRPr="00112A6B" w:rsidRDefault="00034654" w:rsidP="002F73B1">
            <w:pPr>
              <w:spacing w:after="0" w:line="240" w:lineRule="auto"/>
            </w:pPr>
            <w:r>
              <w:t>PP:</w:t>
            </w:r>
            <w:r w:rsidR="00A77ABE">
              <w:t xml:space="preserve"> Provide necessary infrastructure support for curriculum development </w:t>
            </w:r>
            <w:r w:rsidR="00A77ABE">
              <w:lastRenderedPageBreak/>
              <w:t>and maintenance.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034654">
            <w:pPr>
              <w:spacing w:after="0" w:line="240" w:lineRule="auto"/>
            </w:pPr>
            <w:r w:rsidRPr="00112A6B">
              <w:lastRenderedPageBreak/>
              <w:t>4.</w:t>
            </w:r>
            <w:r w:rsidR="001B0AC6">
              <w:t xml:space="preserve"> Implement </w:t>
            </w:r>
            <w:r w:rsidR="00034654">
              <w:t>a</w:t>
            </w:r>
            <w:r w:rsidR="001B0AC6">
              <w:t xml:space="preserve"> Work-Based Learning Initiative</w:t>
            </w:r>
          </w:p>
        </w:tc>
        <w:tc>
          <w:tcPr>
            <w:tcW w:w="810" w:type="dxa"/>
          </w:tcPr>
          <w:p w:rsidR="002A4231" w:rsidRPr="00112A6B" w:rsidRDefault="00034654" w:rsidP="002F73B1">
            <w:pPr>
              <w:spacing w:after="0" w:line="240" w:lineRule="auto"/>
            </w:pPr>
            <w:r>
              <w:t>Fall 2015</w:t>
            </w:r>
          </w:p>
        </w:tc>
        <w:tc>
          <w:tcPr>
            <w:tcW w:w="2070" w:type="dxa"/>
          </w:tcPr>
          <w:p w:rsidR="002A4231" w:rsidRPr="00112A6B" w:rsidRDefault="001B0AC6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2A4231" w:rsidRPr="00112A6B" w:rsidRDefault="001B0AC6" w:rsidP="002F73B1">
            <w:pPr>
              <w:spacing w:after="0" w:line="240" w:lineRule="auto"/>
            </w:pPr>
            <w:r>
              <w:t>No</w:t>
            </w:r>
          </w:p>
        </w:tc>
        <w:tc>
          <w:tcPr>
            <w:tcW w:w="1710" w:type="dxa"/>
          </w:tcPr>
          <w:p w:rsidR="002A4231" w:rsidRDefault="00034654" w:rsidP="002F73B1">
            <w:pPr>
              <w:spacing w:after="0" w:line="240" w:lineRule="auto"/>
            </w:pPr>
            <w:r>
              <w:t>EMP:</w:t>
            </w:r>
            <w:r w:rsidR="00A77ABE">
              <w:t xml:space="preserve"> A. Educational Excellence (A6)</w:t>
            </w:r>
          </w:p>
          <w:p w:rsidR="00034654" w:rsidRDefault="00034654" w:rsidP="002F73B1">
            <w:pPr>
              <w:spacing w:after="0" w:line="240" w:lineRule="auto"/>
            </w:pPr>
          </w:p>
          <w:p w:rsidR="00034654" w:rsidRPr="00112A6B" w:rsidRDefault="00034654" w:rsidP="00A77ABE">
            <w:pPr>
              <w:spacing w:after="0" w:line="240" w:lineRule="auto"/>
            </w:pPr>
            <w:r>
              <w:t>PP:</w:t>
            </w:r>
            <w:r w:rsidR="00A77ABE">
              <w:t xml:space="preserve">  Provide necessary infrastructure support for curriculum development and maintenance.</w:t>
            </w: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802E01" w:rsidRPr="00112A6B" w:rsidRDefault="00145925" w:rsidP="00802E01">
      <w:pPr>
        <w:pStyle w:val="Heading1"/>
      </w:pPr>
      <w:r>
        <w:t>PROGRAM ASSESSMENT</w:t>
      </w:r>
      <w:r w:rsidR="008E445F">
        <w:t>/</w:t>
      </w:r>
      <w:r w:rsidR="002347F2">
        <w:t>ADMINISTRATIVE UNIT OUTCOMES</w:t>
      </w:r>
    </w:p>
    <w:p w:rsidR="006B73C5" w:rsidRPr="00112A6B" w:rsidRDefault="00145925" w:rsidP="00145925">
      <w:pPr>
        <w:tabs>
          <w:tab w:val="left" w:pos="2145"/>
        </w:tabs>
        <w:spacing w:after="0" w:line="240" w:lineRule="auto"/>
      </w:pPr>
      <w:r>
        <w:tab/>
      </w:r>
    </w:p>
    <w:p w:rsidR="00497AD4" w:rsidRPr="00112A6B" w:rsidRDefault="00802E01" w:rsidP="002F73B1">
      <w:pPr>
        <w:spacing w:after="0" w:line="240" w:lineRule="auto"/>
      </w:pPr>
      <w:r>
        <w:t xml:space="preserve">Program </w:t>
      </w:r>
      <w:r w:rsidR="00990DBC" w:rsidRPr="00112A6B">
        <w:t xml:space="preserve">Assessment </w:t>
      </w:r>
      <w:r w:rsidR="000A15D0" w:rsidRPr="00112A6B">
        <w:t xml:space="preserve">Planning for </w:t>
      </w:r>
      <w:proofErr w:type="gramStart"/>
      <w:r w:rsidR="000A15D0" w:rsidRPr="00112A6B">
        <w:t>Spring</w:t>
      </w:r>
      <w:proofErr w:type="gramEnd"/>
      <w:r w:rsidR="000A15D0" w:rsidRPr="00112A6B">
        <w:t xml:space="preserve"> 2016 </w:t>
      </w:r>
      <w:r w:rsidR="000A15D0" w:rsidRPr="00145925">
        <w:t>and AY 2016-17</w:t>
      </w:r>
    </w:p>
    <w:p w:rsidR="00497AD4" w:rsidRPr="00112A6B" w:rsidRDefault="00497AD4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800"/>
        <w:gridCol w:w="2160"/>
        <w:gridCol w:w="2880"/>
        <w:gridCol w:w="1710"/>
      </w:tblGrid>
      <w:tr w:rsidR="00112A6B" w:rsidRPr="00112A6B" w:rsidTr="00361099">
        <w:tc>
          <w:tcPr>
            <w:tcW w:w="2245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t>Administrative Unit Outcome to be Assessed</w:t>
            </w:r>
          </w:p>
          <w:p w:rsidR="00CA1031" w:rsidRPr="00112A6B" w:rsidRDefault="00CA1031" w:rsidP="002F73B1">
            <w:pPr>
              <w:spacing w:after="0" w:line="240" w:lineRule="auto"/>
            </w:pPr>
          </w:p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CA1031" w:rsidRPr="00034654" w:rsidRDefault="00CA1031" w:rsidP="002F73B1">
            <w:pPr>
              <w:spacing w:after="0" w:line="240" w:lineRule="auto"/>
              <w:rPr>
                <w:rFonts w:asciiTheme="minorHAnsi" w:hAnsiTheme="minorHAnsi"/>
              </w:rPr>
            </w:pPr>
            <w:r w:rsidRPr="00034654">
              <w:rPr>
                <w:rFonts w:asciiTheme="minorHAnsi" w:hAnsiTheme="minorHAnsi"/>
                <w:iCs/>
              </w:rPr>
              <w:t>What assessment methods do you plan to use?</w:t>
            </w:r>
          </w:p>
        </w:tc>
        <w:tc>
          <w:tcPr>
            <w:tcW w:w="1800" w:type="dxa"/>
          </w:tcPr>
          <w:p w:rsidR="00CA1031" w:rsidRPr="00034654" w:rsidRDefault="00CA1031" w:rsidP="00FA1C37">
            <w:pPr>
              <w:spacing w:after="0" w:line="240" w:lineRule="auto"/>
              <w:rPr>
                <w:rFonts w:asciiTheme="minorHAnsi" w:hAnsiTheme="minorHAnsi"/>
              </w:rPr>
            </w:pPr>
            <w:r w:rsidRPr="00034654">
              <w:rPr>
                <w:rFonts w:asciiTheme="minorHAnsi" w:hAnsiTheme="minorHAnsi"/>
                <w:bCs/>
              </w:rPr>
              <w:t xml:space="preserve">When </w:t>
            </w:r>
            <w:r w:rsidR="00FA1C37" w:rsidRPr="00034654">
              <w:rPr>
                <w:rFonts w:asciiTheme="minorHAnsi" w:hAnsiTheme="minorHAnsi"/>
                <w:bCs/>
              </w:rPr>
              <w:t>w</w:t>
            </w:r>
            <w:r w:rsidRPr="00034654">
              <w:rPr>
                <w:rFonts w:asciiTheme="minorHAnsi" w:hAnsiTheme="minorHAnsi"/>
                <w:bCs/>
              </w:rPr>
              <w:t xml:space="preserve">ill </w:t>
            </w:r>
            <w:r w:rsidR="00FA1C37" w:rsidRPr="00034654">
              <w:rPr>
                <w:rFonts w:asciiTheme="minorHAnsi" w:hAnsiTheme="minorHAnsi"/>
                <w:bCs/>
              </w:rPr>
              <w:t>a</w:t>
            </w:r>
            <w:r w:rsidRPr="00034654">
              <w:rPr>
                <w:rFonts w:asciiTheme="minorHAnsi" w:hAnsiTheme="minorHAnsi"/>
                <w:bCs/>
              </w:rPr>
              <w:t xml:space="preserve">ssessment </w:t>
            </w:r>
            <w:r w:rsidR="00FA1C37" w:rsidRPr="00034654">
              <w:rPr>
                <w:rFonts w:asciiTheme="minorHAnsi" w:hAnsiTheme="minorHAnsi"/>
                <w:bCs/>
              </w:rPr>
              <w:t>b</w:t>
            </w:r>
            <w:r w:rsidRPr="00034654">
              <w:rPr>
                <w:rFonts w:asciiTheme="minorHAnsi" w:hAnsiTheme="minorHAnsi"/>
                <w:bCs/>
              </w:rPr>
              <w:t xml:space="preserve">e </w:t>
            </w:r>
            <w:r w:rsidR="00FA1C37" w:rsidRPr="00034654">
              <w:rPr>
                <w:rFonts w:asciiTheme="minorHAnsi" w:hAnsiTheme="minorHAnsi"/>
                <w:bCs/>
              </w:rPr>
              <w:t>c</w:t>
            </w:r>
            <w:r w:rsidRPr="00034654">
              <w:rPr>
                <w:rFonts w:asciiTheme="minorHAnsi" w:hAnsiTheme="minorHAnsi"/>
                <w:bCs/>
              </w:rPr>
              <w:t xml:space="preserve">onducted and </w:t>
            </w:r>
            <w:r w:rsidR="00FA1C37" w:rsidRPr="00034654">
              <w:rPr>
                <w:rFonts w:asciiTheme="minorHAnsi" w:hAnsiTheme="minorHAnsi"/>
                <w:bCs/>
              </w:rPr>
              <w:t>r</w:t>
            </w:r>
            <w:r w:rsidRPr="00034654">
              <w:rPr>
                <w:rFonts w:asciiTheme="minorHAnsi" w:hAnsiTheme="minorHAnsi"/>
                <w:bCs/>
              </w:rPr>
              <w:t>eviewed?</w:t>
            </w:r>
          </w:p>
        </w:tc>
        <w:tc>
          <w:tcPr>
            <w:tcW w:w="2160" w:type="dxa"/>
          </w:tcPr>
          <w:p w:rsidR="00CA1031" w:rsidRPr="00034654" w:rsidRDefault="00CA1031" w:rsidP="002F73B1">
            <w:pPr>
              <w:spacing w:after="0" w:line="240" w:lineRule="auto"/>
              <w:rPr>
                <w:rFonts w:asciiTheme="minorHAnsi" w:hAnsiTheme="minorHAnsi"/>
              </w:rPr>
            </w:pPr>
            <w:r w:rsidRPr="00034654">
              <w:rPr>
                <w:rFonts w:asciiTheme="minorHAnsi" w:hAnsiTheme="minorHAnsi"/>
                <w:iCs/>
              </w:rPr>
              <w:t>What result, target, or value will represent success at achieving this outcome?</w:t>
            </w:r>
          </w:p>
        </w:tc>
        <w:tc>
          <w:tcPr>
            <w:tcW w:w="2880" w:type="dxa"/>
          </w:tcPr>
          <w:p w:rsidR="00CA1031" w:rsidRPr="00034654" w:rsidRDefault="00CA1031" w:rsidP="00CA1031">
            <w:pPr>
              <w:jc w:val="center"/>
              <w:rPr>
                <w:rFonts w:asciiTheme="minorHAnsi" w:hAnsiTheme="minorHAnsi"/>
              </w:rPr>
            </w:pPr>
            <w:r w:rsidRPr="00034654">
              <w:rPr>
                <w:rFonts w:asciiTheme="minorHAnsi" w:hAnsiTheme="minorHAnsi"/>
                <w:bCs/>
              </w:rPr>
              <w:t>How do you anticipate using the results from the assessment?</w:t>
            </w:r>
          </w:p>
        </w:tc>
        <w:tc>
          <w:tcPr>
            <w:tcW w:w="1710" w:type="dxa"/>
          </w:tcPr>
          <w:p w:rsidR="00CA1031" w:rsidRPr="00034654" w:rsidRDefault="00CA1031" w:rsidP="00B42716">
            <w:pPr>
              <w:spacing w:after="0" w:line="240" w:lineRule="auto"/>
              <w:rPr>
                <w:rFonts w:asciiTheme="minorHAnsi" w:hAnsiTheme="minorHAnsi"/>
              </w:rPr>
            </w:pPr>
            <w:r w:rsidRPr="00034654">
              <w:rPr>
                <w:rFonts w:asciiTheme="minorHAnsi" w:hAnsiTheme="minorHAnsi"/>
              </w:rPr>
              <w:t>E</w:t>
            </w:r>
            <w:r w:rsidR="00B42716" w:rsidRPr="00034654">
              <w:rPr>
                <w:rFonts w:asciiTheme="minorHAnsi" w:hAnsiTheme="minorHAnsi"/>
              </w:rPr>
              <w:t>ducational Master Plan</w:t>
            </w:r>
            <w:r w:rsidRPr="00034654">
              <w:rPr>
                <w:rFonts w:asciiTheme="minorHAnsi" w:hAnsiTheme="minorHAnsi"/>
              </w:rPr>
              <w:t xml:space="preserve"> Goals</w:t>
            </w:r>
            <w:r w:rsidR="002C1CC8" w:rsidRPr="00034654">
              <w:rPr>
                <w:rFonts w:asciiTheme="minorHAnsi" w:hAnsiTheme="minorHAnsi"/>
              </w:rPr>
              <w:t xml:space="preserve"> or Planning Priorities </w:t>
            </w:r>
            <w:r w:rsidRPr="00034654">
              <w:rPr>
                <w:rFonts w:asciiTheme="minorHAnsi" w:hAnsiTheme="minorHAnsi"/>
              </w:rPr>
              <w:t xml:space="preserve"> Linked to AUOs</w:t>
            </w:r>
          </w:p>
        </w:tc>
      </w:tr>
      <w:tr w:rsidR="00112A6B" w:rsidRPr="00112A6B" w:rsidTr="00361099">
        <w:tc>
          <w:tcPr>
            <w:tcW w:w="2245" w:type="dxa"/>
          </w:tcPr>
          <w:p w:rsidR="00CA1031" w:rsidRPr="00112A6B" w:rsidRDefault="001B0AC6" w:rsidP="002F73B1">
            <w:pPr>
              <w:spacing w:after="0" w:line="240" w:lineRule="auto"/>
            </w:pPr>
            <w:r>
              <w:t>CTE grant and contract reports (qualitative and quantitative) developed and submitted timely.</w:t>
            </w:r>
          </w:p>
        </w:tc>
        <w:tc>
          <w:tcPr>
            <w:tcW w:w="1800" w:type="dxa"/>
          </w:tcPr>
          <w:p w:rsidR="00CA1031" w:rsidRPr="00112A6B" w:rsidRDefault="001B0AC6" w:rsidP="002F73B1">
            <w:pPr>
              <w:spacing w:after="0" w:line="240" w:lineRule="auto"/>
            </w:pPr>
            <w:r>
              <w:t>Audit reports from funders</w:t>
            </w:r>
          </w:p>
        </w:tc>
        <w:tc>
          <w:tcPr>
            <w:tcW w:w="1800" w:type="dxa"/>
          </w:tcPr>
          <w:p w:rsidR="00CA1031" w:rsidRPr="00112A6B" w:rsidRDefault="001B0AC6" w:rsidP="001B0AC6">
            <w:pPr>
              <w:spacing w:after="0" w:line="240" w:lineRule="auto"/>
            </w:pPr>
            <w:r>
              <w:t>Quarterly and/or annual basis</w:t>
            </w:r>
          </w:p>
        </w:tc>
        <w:tc>
          <w:tcPr>
            <w:tcW w:w="2160" w:type="dxa"/>
          </w:tcPr>
          <w:p w:rsidR="00CA1031" w:rsidRPr="00112A6B" w:rsidRDefault="001B0AC6" w:rsidP="002F73B1">
            <w:pPr>
              <w:spacing w:after="0" w:line="240" w:lineRule="auto"/>
            </w:pPr>
            <w:r>
              <w:t xml:space="preserve">100% </w:t>
            </w:r>
          </w:p>
        </w:tc>
        <w:tc>
          <w:tcPr>
            <w:tcW w:w="2880" w:type="dxa"/>
          </w:tcPr>
          <w:p w:rsidR="00CA1031" w:rsidRPr="00112A6B" w:rsidRDefault="001B0AC6" w:rsidP="002F73B1">
            <w:pPr>
              <w:spacing w:after="0" w:line="240" w:lineRule="auto"/>
            </w:pPr>
            <w:r>
              <w:t>N/A</w:t>
            </w:r>
          </w:p>
        </w:tc>
        <w:tc>
          <w:tcPr>
            <w:tcW w:w="1710" w:type="dxa"/>
          </w:tcPr>
          <w:p w:rsidR="00CA1031" w:rsidRDefault="001B0AC6" w:rsidP="002F73B1">
            <w:pPr>
              <w:spacing w:after="0" w:line="240" w:lineRule="auto"/>
            </w:pPr>
            <w:r>
              <w:t>EMP:</w:t>
            </w:r>
            <w:r w:rsidR="00A77ABE">
              <w:t xml:space="preserve"> C. Supportive Organizations Resources (C1, C2)</w:t>
            </w:r>
          </w:p>
          <w:p w:rsidR="001B0AC6" w:rsidRDefault="001B0AC6" w:rsidP="002F73B1">
            <w:pPr>
              <w:spacing w:after="0" w:line="240" w:lineRule="auto"/>
            </w:pPr>
          </w:p>
          <w:p w:rsidR="001B0AC6" w:rsidRPr="00112A6B" w:rsidRDefault="001B0AC6" w:rsidP="002F73B1">
            <w:pPr>
              <w:spacing w:after="0" w:line="240" w:lineRule="auto"/>
            </w:pPr>
            <w:r>
              <w:t>PP:</w:t>
            </w:r>
            <w:r w:rsidR="00A77ABE">
              <w:t xml:space="preserve"> Establish regular and </w:t>
            </w:r>
            <w:r w:rsidR="00A77ABE">
              <w:lastRenderedPageBreak/>
              <w:t>ongoing processes to implement best practices to meet ACCJC standards</w:t>
            </w:r>
          </w:p>
        </w:tc>
      </w:tr>
      <w:tr w:rsidR="000A15D0" w:rsidRPr="00112A6B" w:rsidTr="00361099">
        <w:tc>
          <w:tcPr>
            <w:tcW w:w="2245" w:type="dxa"/>
          </w:tcPr>
          <w:p w:rsidR="000A15D0" w:rsidRPr="00112A6B" w:rsidRDefault="001B0AC6" w:rsidP="002F73B1">
            <w:pPr>
              <w:spacing w:after="0" w:line="240" w:lineRule="auto"/>
            </w:pPr>
            <w:r>
              <w:lastRenderedPageBreak/>
              <w:t>CTE Advisory Boards expanded, meetings delivered, and minutes submitted.</w:t>
            </w:r>
          </w:p>
        </w:tc>
        <w:tc>
          <w:tcPr>
            <w:tcW w:w="1800" w:type="dxa"/>
          </w:tcPr>
          <w:p w:rsidR="000A15D0" w:rsidRPr="00112A6B" w:rsidRDefault="001B0AC6" w:rsidP="002F73B1">
            <w:pPr>
              <w:spacing w:after="0" w:line="240" w:lineRule="auto"/>
            </w:pPr>
            <w:r>
              <w:t>CTE faculty survey</w:t>
            </w:r>
          </w:p>
        </w:tc>
        <w:tc>
          <w:tcPr>
            <w:tcW w:w="1800" w:type="dxa"/>
          </w:tcPr>
          <w:p w:rsidR="000A15D0" w:rsidRPr="00112A6B" w:rsidRDefault="001B0AC6" w:rsidP="002F73B1">
            <w:pPr>
              <w:spacing w:after="0" w:line="240" w:lineRule="auto"/>
            </w:pPr>
            <w:r>
              <w:t>Annual</w:t>
            </w:r>
          </w:p>
        </w:tc>
        <w:tc>
          <w:tcPr>
            <w:tcW w:w="2160" w:type="dxa"/>
          </w:tcPr>
          <w:p w:rsidR="000A15D0" w:rsidRPr="00112A6B" w:rsidRDefault="001B0AC6" w:rsidP="002F73B1">
            <w:pPr>
              <w:spacing w:after="0" w:line="240" w:lineRule="auto"/>
            </w:pPr>
            <w:r>
              <w:t>90%</w:t>
            </w:r>
          </w:p>
        </w:tc>
        <w:tc>
          <w:tcPr>
            <w:tcW w:w="2880" w:type="dxa"/>
          </w:tcPr>
          <w:p w:rsidR="000A15D0" w:rsidRPr="00112A6B" w:rsidRDefault="001B0AC6" w:rsidP="002F73B1">
            <w:pPr>
              <w:spacing w:after="0" w:line="240" w:lineRule="auto"/>
            </w:pPr>
            <w:r>
              <w:t>Increase activities based on deficiencies</w:t>
            </w:r>
          </w:p>
        </w:tc>
        <w:tc>
          <w:tcPr>
            <w:tcW w:w="1710" w:type="dxa"/>
          </w:tcPr>
          <w:p w:rsidR="00A77ABE" w:rsidRDefault="00A77ABE" w:rsidP="00A77ABE">
            <w:pPr>
              <w:spacing w:after="0" w:line="240" w:lineRule="auto"/>
            </w:pPr>
            <w:r>
              <w:t>EMP: B. Community Collaboration (B1, B2, B3, B4)</w:t>
            </w:r>
          </w:p>
          <w:p w:rsidR="00A77ABE" w:rsidRDefault="00A77ABE" w:rsidP="00A77ABE">
            <w:pPr>
              <w:spacing w:after="0" w:line="240" w:lineRule="auto"/>
            </w:pPr>
          </w:p>
          <w:p w:rsidR="001B0AC6" w:rsidRPr="00112A6B" w:rsidRDefault="00A77ABE" w:rsidP="00A77ABE">
            <w:pPr>
              <w:spacing w:after="0" w:line="240" w:lineRule="auto"/>
            </w:pPr>
            <w:r>
              <w:t>PP: Provide necessary institutional support for curriculum development and maintenance; Establish regular and ongoing processes to implement best practices to meet ACCJC standards</w:t>
            </w:r>
          </w:p>
        </w:tc>
      </w:tr>
    </w:tbl>
    <w:p w:rsidR="00497AD4" w:rsidRDefault="00497AD4" w:rsidP="002F73B1">
      <w:pPr>
        <w:spacing w:after="0" w:line="240" w:lineRule="auto"/>
      </w:pPr>
    </w:p>
    <w:p w:rsidR="00A77ABE" w:rsidRDefault="00A77ABE" w:rsidP="002F73B1">
      <w:pPr>
        <w:spacing w:after="0" w:line="240" w:lineRule="auto"/>
      </w:pPr>
    </w:p>
    <w:p w:rsidR="00A77ABE" w:rsidRDefault="00A77ABE" w:rsidP="002F73B1">
      <w:pPr>
        <w:spacing w:after="0" w:line="240" w:lineRule="auto"/>
      </w:pPr>
    </w:p>
    <w:p w:rsidR="00A77ABE" w:rsidRDefault="00A77ABE" w:rsidP="002F73B1">
      <w:pPr>
        <w:spacing w:after="0" w:line="240" w:lineRule="auto"/>
      </w:pPr>
    </w:p>
    <w:p w:rsidR="00A77ABE" w:rsidRDefault="00A77ABE" w:rsidP="002F73B1">
      <w:pPr>
        <w:spacing w:after="0" w:line="240" w:lineRule="auto"/>
      </w:pPr>
    </w:p>
    <w:p w:rsidR="00A77ABE" w:rsidRDefault="00A77ABE" w:rsidP="002F73B1">
      <w:pPr>
        <w:spacing w:after="0" w:line="240" w:lineRule="auto"/>
      </w:pPr>
    </w:p>
    <w:p w:rsidR="00A77ABE" w:rsidRPr="00112A6B" w:rsidRDefault="00A77ABE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lastRenderedPageBreak/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6741C0" w:rsidP="002F73B1">
      <w:pPr>
        <w:spacing w:after="0" w:line="240" w:lineRule="auto"/>
      </w:pPr>
      <w:r>
        <w:t xml:space="preserve"> 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2014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2016-2017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2017-2018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034654" w:rsidP="005C46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1B0AC6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7" w:type="dxa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75" w:type="dxa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5" w:type="dxa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45" w:type="dxa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7" w:type="dxa"/>
            <w:shd w:val="clear" w:color="auto" w:fill="F3F3F3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75" w:type="dxa"/>
            <w:shd w:val="clear" w:color="auto" w:fill="F3F3F3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65" w:type="dxa"/>
            <w:shd w:val="clear" w:color="auto" w:fill="F3F3F3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45" w:type="dxa"/>
            <w:shd w:val="clear" w:color="auto" w:fill="F3F3F3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59" w:type="dxa"/>
            <w:shd w:val="clear" w:color="auto" w:fill="F3F3F3"/>
          </w:tcPr>
          <w:p w:rsidR="00361099" w:rsidRPr="00112A6B" w:rsidRDefault="001B0AC6" w:rsidP="005C46C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361099" w:rsidRPr="00112A6B" w:rsidRDefault="00361099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p w:rsidR="0093544A" w:rsidRPr="00112A6B" w:rsidRDefault="0093544A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6741C0" w:rsidRPr="00112A6B" w:rsidRDefault="00361099" w:rsidP="006741C0">
      <w:pPr>
        <w:pStyle w:val="Heading1"/>
      </w:pPr>
      <w:r w:rsidRPr="00112A6B">
        <w:rPr>
          <w:rFonts w:ascii="Times New Roman" w:hAnsi="Times New Roman"/>
        </w:rPr>
        <w:t xml:space="preserve">NEW OR REPLACEMENT STAFF </w:t>
      </w:r>
      <w:r w:rsidR="006741C0">
        <w:t>(</w:t>
      </w:r>
      <w:r w:rsidR="006741C0" w:rsidRPr="00034654">
        <w:rPr>
          <w:highlight w:val="yellow"/>
        </w:rPr>
        <w:t>NOT APPLICABLE</w:t>
      </w:r>
      <w:r w:rsidR="006741C0">
        <w:t>)</w:t>
      </w: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  <w:r w:rsidR="006741C0">
        <w:t xml:space="preserve"> (</w:t>
      </w:r>
      <w:r w:rsidR="006741C0" w:rsidRPr="00034654">
        <w:rPr>
          <w:highlight w:val="yellow"/>
        </w:rPr>
        <w:t>NOT APPLICABLE</w:t>
      </w:r>
      <w:r w:rsidR="006741C0">
        <w:t>)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</w:t>
      </w:r>
      <w:proofErr w:type="gramStart"/>
      <w:r>
        <w:t xml:space="preserve">EQUIPMENT </w:t>
      </w:r>
      <w:r w:rsidR="006741C0">
        <w:t xml:space="preserve"> </w:t>
      </w:r>
      <w:r w:rsidR="006741C0" w:rsidRPr="00034654">
        <w:rPr>
          <w:highlight w:val="yellow"/>
        </w:rPr>
        <w:t>(</w:t>
      </w:r>
      <w:proofErr w:type="gramEnd"/>
      <w:r w:rsidR="006741C0" w:rsidRPr="00034654">
        <w:rPr>
          <w:highlight w:val="yellow"/>
        </w:rPr>
        <w:t>NOT APPLICABLE)</w:t>
      </w:r>
    </w:p>
    <w:p w:rsidR="00981972" w:rsidRPr="00112A6B" w:rsidRDefault="00981972" w:rsidP="002F73B1">
      <w:pPr>
        <w:spacing w:after="0" w:line="240" w:lineRule="auto"/>
      </w:pPr>
    </w:p>
    <w:p w:rsidR="00204A72" w:rsidRDefault="00204A72" w:rsidP="002F73B1">
      <w:pPr>
        <w:spacing w:after="0" w:line="240" w:lineRule="auto"/>
      </w:pPr>
    </w:p>
    <w:p w:rsidR="00A77ABE" w:rsidRDefault="00A77ABE" w:rsidP="002F73B1">
      <w:pPr>
        <w:spacing w:after="0" w:line="240" w:lineRule="auto"/>
      </w:pPr>
    </w:p>
    <w:p w:rsidR="00A77ABE" w:rsidRDefault="00A77ABE" w:rsidP="002F73B1">
      <w:pPr>
        <w:spacing w:after="0" w:line="240" w:lineRule="auto"/>
      </w:pPr>
    </w:p>
    <w:p w:rsidR="00A77ABE" w:rsidRPr="00112A6B" w:rsidRDefault="00A77ABE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lastRenderedPageBreak/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A77ABE" w:rsidRDefault="00A77ABE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2"/>
        <w:gridCol w:w="1146"/>
        <w:gridCol w:w="1138"/>
        <w:gridCol w:w="2414"/>
      </w:tblGrid>
      <w:tr w:rsidR="00112A6B" w:rsidRPr="00112A6B" w:rsidTr="005C46C1">
        <w:trPr>
          <w:trHeight w:val="513"/>
          <w:jc w:val="center"/>
        </w:trPr>
        <w:tc>
          <w:tcPr>
            <w:tcW w:w="8262" w:type="dxa"/>
            <w:vMerge w:val="restart"/>
            <w:tcBorders>
              <w:right w:val="single" w:sz="4" w:space="0" w:color="auto"/>
            </w:tcBorders>
            <w:vAlign w:val="center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>Reasons might include in response to assessment findings or the need to update skills to comply with state, federal, professional organization requirements or the need to update skills/competencies.  Please be as specific 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Annual TC </w:t>
            </w:r>
          </w:p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1403"/>
          <w:jc w:val="center"/>
        </w:trPr>
        <w:tc>
          <w:tcPr>
            <w:tcW w:w="8262" w:type="dxa"/>
            <w:vMerge/>
            <w:tcBorders>
              <w:right w:val="single" w:sz="4" w:space="0" w:color="auto"/>
            </w:tcBorders>
            <w:vAlign w:val="center"/>
          </w:tcPr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sz w:val="20"/>
              </w:rPr>
            </w:pPr>
          </w:p>
          <w:p w:rsidR="00806C7F" w:rsidRPr="00112A6B" w:rsidRDefault="00806C7F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BA29D1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</w:tr>
      <w:tr w:rsidR="00112A6B" w:rsidRPr="00112A6B" w:rsidTr="005C46C1">
        <w:trPr>
          <w:cantSplit/>
          <w:trHeight w:val="720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  <w:r w:rsidR="006741C0">
              <w:rPr>
                <w:rFonts w:ascii="Times New Roman" w:hAnsi="Times New Roman"/>
                <w:b/>
              </w:rPr>
              <w:t xml:space="preserve"> Formal Training in Banner FIMS</w:t>
            </w:r>
          </w:p>
          <w:p w:rsidR="00806C7F" w:rsidRPr="006741C0" w:rsidRDefault="00806C7F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  <w:r w:rsidR="006741C0">
              <w:rPr>
                <w:rFonts w:ascii="Times New Roman" w:hAnsi="Times New Roman"/>
                <w:u w:val="single"/>
              </w:rPr>
              <w:t xml:space="preserve">  </w:t>
            </w:r>
            <w:r w:rsidR="006741C0">
              <w:rPr>
                <w:rFonts w:ascii="Times New Roman" w:hAnsi="Times New Roman"/>
              </w:rPr>
              <w:t>A project manager responsible for budgeting should be able to pull their own financial reports from an FIMS.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6741C0" w:rsidP="005C46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741C0" w:rsidRDefault="006741C0" w:rsidP="005C46C1">
            <w:pPr>
              <w:rPr>
                <w:rFonts w:ascii="Times New Roman" w:hAnsi="Times New Roman"/>
                <w:b/>
              </w:rPr>
            </w:pPr>
          </w:p>
          <w:p w:rsidR="00806C7F" w:rsidRPr="006741C0" w:rsidRDefault="006741C0" w:rsidP="00674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6741C0" w:rsidP="005C46C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  <w:p w:rsidR="00806C7F" w:rsidRPr="00112A6B" w:rsidRDefault="00806C7F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93544A"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6D" w:rsidRDefault="00EB5E6D" w:rsidP="00C50E24">
      <w:pPr>
        <w:spacing w:after="0" w:line="240" w:lineRule="auto"/>
      </w:pPr>
      <w:r>
        <w:separator/>
      </w:r>
    </w:p>
  </w:endnote>
  <w:endnote w:type="continuationSeparator" w:id="0">
    <w:p w:rsidR="00EB5E6D" w:rsidRDefault="00EB5E6D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F0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A6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437EB" w:rsidRDefault="00D564E8" w:rsidP="00D564E8">
    <w:pPr>
      <w:pStyle w:val="Footer"/>
      <w:jc w:val="right"/>
    </w:pPr>
    <w:r>
      <w:t>Updated: 2/18/16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6D" w:rsidRDefault="00EB5E6D" w:rsidP="00C50E24">
      <w:pPr>
        <w:spacing w:after="0" w:line="240" w:lineRule="auto"/>
      </w:pPr>
      <w:r>
        <w:separator/>
      </w:r>
    </w:p>
  </w:footnote>
  <w:footnote w:type="continuationSeparator" w:id="0">
    <w:p w:rsidR="00EB5E6D" w:rsidRDefault="00EB5E6D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D"/>
    <w:rsid w:val="00030E57"/>
    <w:rsid w:val="00034654"/>
    <w:rsid w:val="00042F68"/>
    <w:rsid w:val="00044B88"/>
    <w:rsid w:val="0005616B"/>
    <w:rsid w:val="00076B4B"/>
    <w:rsid w:val="000A15D0"/>
    <w:rsid w:val="000C0BB6"/>
    <w:rsid w:val="000C4C02"/>
    <w:rsid w:val="000D0FD7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39E6"/>
    <w:rsid w:val="001A7815"/>
    <w:rsid w:val="001B0AC6"/>
    <w:rsid w:val="001B4415"/>
    <w:rsid w:val="001B49A3"/>
    <w:rsid w:val="001C31AE"/>
    <w:rsid w:val="001C71E6"/>
    <w:rsid w:val="001D0E0E"/>
    <w:rsid w:val="001E3561"/>
    <w:rsid w:val="002025CC"/>
    <w:rsid w:val="00204A72"/>
    <w:rsid w:val="002071CB"/>
    <w:rsid w:val="0022022F"/>
    <w:rsid w:val="002276E4"/>
    <w:rsid w:val="002347F2"/>
    <w:rsid w:val="00242574"/>
    <w:rsid w:val="00243866"/>
    <w:rsid w:val="00251D78"/>
    <w:rsid w:val="00264767"/>
    <w:rsid w:val="002663B7"/>
    <w:rsid w:val="00267CE2"/>
    <w:rsid w:val="00290C66"/>
    <w:rsid w:val="002A4231"/>
    <w:rsid w:val="002B0E32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50430"/>
    <w:rsid w:val="0035479B"/>
    <w:rsid w:val="00355D0B"/>
    <w:rsid w:val="00361099"/>
    <w:rsid w:val="00361FD7"/>
    <w:rsid w:val="00373DBC"/>
    <w:rsid w:val="0039320A"/>
    <w:rsid w:val="003A6E57"/>
    <w:rsid w:val="003D5626"/>
    <w:rsid w:val="003D678C"/>
    <w:rsid w:val="00406EDB"/>
    <w:rsid w:val="00406F79"/>
    <w:rsid w:val="00407AFC"/>
    <w:rsid w:val="00422014"/>
    <w:rsid w:val="00427402"/>
    <w:rsid w:val="004344ED"/>
    <w:rsid w:val="00445675"/>
    <w:rsid w:val="00446870"/>
    <w:rsid w:val="004477D8"/>
    <w:rsid w:val="00453DEC"/>
    <w:rsid w:val="00464B93"/>
    <w:rsid w:val="00491821"/>
    <w:rsid w:val="00494F91"/>
    <w:rsid w:val="00497AD4"/>
    <w:rsid w:val="004C1762"/>
    <w:rsid w:val="004C46BC"/>
    <w:rsid w:val="004C64CD"/>
    <w:rsid w:val="004C7F30"/>
    <w:rsid w:val="004D340D"/>
    <w:rsid w:val="004E1E80"/>
    <w:rsid w:val="004E27CE"/>
    <w:rsid w:val="004E35BC"/>
    <w:rsid w:val="004E35E0"/>
    <w:rsid w:val="004F0705"/>
    <w:rsid w:val="004F4B9C"/>
    <w:rsid w:val="005044D5"/>
    <w:rsid w:val="005105AA"/>
    <w:rsid w:val="00511D70"/>
    <w:rsid w:val="00515AE7"/>
    <w:rsid w:val="0052581E"/>
    <w:rsid w:val="00526F61"/>
    <w:rsid w:val="00530C1A"/>
    <w:rsid w:val="005440D5"/>
    <w:rsid w:val="00550BB3"/>
    <w:rsid w:val="00552A9D"/>
    <w:rsid w:val="005538DB"/>
    <w:rsid w:val="00554401"/>
    <w:rsid w:val="00556548"/>
    <w:rsid w:val="00557985"/>
    <w:rsid w:val="00563538"/>
    <w:rsid w:val="0057336D"/>
    <w:rsid w:val="00577173"/>
    <w:rsid w:val="005A25CF"/>
    <w:rsid w:val="005A454A"/>
    <w:rsid w:val="005A6B80"/>
    <w:rsid w:val="005C329B"/>
    <w:rsid w:val="005C539A"/>
    <w:rsid w:val="005D2A67"/>
    <w:rsid w:val="005E0814"/>
    <w:rsid w:val="005E666B"/>
    <w:rsid w:val="005F11C3"/>
    <w:rsid w:val="005F4599"/>
    <w:rsid w:val="006059A6"/>
    <w:rsid w:val="006259CF"/>
    <w:rsid w:val="0063363E"/>
    <w:rsid w:val="00637BA7"/>
    <w:rsid w:val="006406F0"/>
    <w:rsid w:val="006548B0"/>
    <w:rsid w:val="006727C2"/>
    <w:rsid w:val="006733F8"/>
    <w:rsid w:val="006741C0"/>
    <w:rsid w:val="00681735"/>
    <w:rsid w:val="00684B4C"/>
    <w:rsid w:val="00694AE0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37342"/>
    <w:rsid w:val="00743BBC"/>
    <w:rsid w:val="007502F8"/>
    <w:rsid w:val="007633B5"/>
    <w:rsid w:val="007639BA"/>
    <w:rsid w:val="00783661"/>
    <w:rsid w:val="00784791"/>
    <w:rsid w:val="007857EC"/>
    <w:rsid w:val="007A0DC6"/>
    <w:rsid w:val="007A38DB"/>
    <w:rsid w:val="007A6DA2"/>
    <w:rsid w:val="007D03D7"/>
    <w:rsid w:val="007D0C5A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6C7F"/>
    <w:rsid w:val="008170CB"/>
    <w:rsid w:val="00832D68"/>
    <w:rsid w:val="00834FF9"/>
    <w:rsid w:val="00840788"/>
    <w:rsid w:val="00877DD8"/>
    <w:rsid w:val="008856B1"/>
    <w:rsid w:val="00887FA8"/>
    <w:rsid w:val="00894A6E"/>
    <w:rsid w:val="008A0CEA"/>
    <w:rsid w:val="008B414E"/>
    <w:rsid w:val="008D401B"/>
    <w:rsid w:val="008D5DF4"/>
    <w:rsid w:val="008E3A73"/>
    <w:rsid w:val="008E445F"/>
    <w:rsid w:val="008F0D22"/>
    <w:rsid w:val="008F0D79"/>
    <w:rsid w:val="008F6FC2"/>
    <w:rsid w:val="0090462A"/>
    <w:rsid w:val="009279E8"/>
    <w:rsid w:val="0093544A"/>
    <w:rsid w:val="009417FE"/>
    <w:rsid w:val="0094574A"/>
    <w:rsid w:val="009464CF"/>
    <w:rsid w:val="00956E0B"/>
    <w:rsid w:val="00981972"/>
    <w:rsid w:val="00985605"/>
    <w:rsid w:val="009909CA"/>
    <w:rsid w:val="00990DBC"/>
    <w:rsid w:val="009961F7"/>
    <w:rsid w:val="009C049C"/>
    <w:rsid w:val="009C20B1"/>
    <w:rsid w:val="009E1AE4"/>
    <w:rsid w:val="009E53F2"/>
    <w:rsid w:val="009E7E36"/>
    <w:rsid w:val="009F1D32"/>
    <w:rsid w:val="009F1DD8"/>
    <w:rsid w:val="009F7C3D"/>
    <w:rsid w:val="00A11317"/>
    <w:rsid w:val="00A23FD3"/>
    <w:rsid w:val="00A27F1D"/>
    <w:rsid w:val="00A434F1"/>
    <w:rsid w:val="00A672FD"/>
    <w:rsid w:val="00A77ABE"/>
    <w:rsid w:val="00A81B8F"/>
    <w:rsid w:val="00A86D9E"/>
    <w:rsid w:val="00AA16CA"/>
    <w:rsid w:val="00AC302B"/>
    <w:rsid w:val="00AC7918"/>
    <w:rsid w:val="00AD4704"/>
    <w:rsid w:val="00AD6678"/>
    <w:rsid w:val="00AD71EF"/>
    <w:rsid w:val="00AE455A"/>
    <w:rsid w:val="00AF0E68"/>
    <w:rsid w:val="00B01870"/>
    <w:rsid w:val="00B103A7"/>
    <w:rsid w:val="00B33C86"/>
    <w:rsid w:val="00B3687D"/>
    <w:rsid w:val="00B37C78"/>
    <w:rsid w:val="00B41DC5"/>
    <w:rsid w:val="00B42716"/>
    <w:rsid w:val="00B43DBE"/>
    <w:rsid w:val="00B52CFB"/>
    <w:rsid w:val="00B605B7"/>
    <w:rsid w:val="00B64DC9"/>
    <w:rsid w:val="00B70614"/>
    <w:rsid w:val="00B72756"/>
    <w:rsid w:val="00B86C83"/>
    <w:rsid w:val="00B9705A"/>
    <w:rsid w:val="00BA29D1"/>
    <w:rsid w:val="00BD0374"/>
    <w:rsid w:val="00BE64E2"/>
    <w:rsid w:val="00BF0C5B"/>
    <w:rsid w:val="00C03AA0"/>
    <w:rsid w:val="00C123B5"/>
    <w:rsid w:val="00C1554B"/>
    <w:rsid w:val="00C33F44"/>
    <w:rsid w:val="00C3659F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85E21"/>
    <w:rsid w:val="00C92577"/>
    <w:rsid w:val="00CA1031"/>
    <w:rsid w:val="00CA5C71"/>
    <w:rsid w:val="00CC1895"/>
    <w:rsid w:val="00CC5DE9"/>
    <w:rsid w:val="00CF06E1"/>
    <w:rsid w:val="00D14F29"/>
    <w:rsid w:val="00D1725D"/>
    <w:rsid w:val="00D17FAC"/>
    <w:rsid w:val="00D42BE3"/>
    <w:rsid w:val="00D434B5"/>
    <w:rsid w:val="00D564E8"/>
    <w:rsid w:val="00D70E36"/>
    <w:rsid w:val="00D93F3D"/>
    <w:rsid w:val="00D95F1E"/>
    <w:rsid w:val="00DA730A"/>
    <w:rsid w:val="00DB22AC"/>
    <w:rsid w:val="00DC5563"/>
    <w:rsid w:val="00DD2F0A"/>
    <w:rsid w:val="00DD4B09"/>
    <w:rsid w:val="00DD5BB2"/>
    <w:rsid w:val="00DE2C54"/>
    <w:rsid w:val="00E06647"/>
    <w:rsid w:val="00E13F0B"/>
    <w:rsid w:val="00E23A7E"/>
    <w:rsid w:val="00E271E5"/>
    <w:rsid w:val="00E33231"/>
    <w:rsid w:val="00E36978"/>
    <w:rsid w:val="00E3715C"/>
    <w:rsid w:val="00E434C2"/>
    <w:rsid w:val="00E45A59"/>
    <w:rsid w:val="00E67E91"/>
    <w:rsid w:val="00E710B6"/>
    <w:rsid w:val="00E72945"/>
    <w:rsid w:val="00E76B08"/>
    <w:rsid w:val="00E855D0"/>
    <w:rsid w:val="00E950C4"/>
    <w:rsid w:val="00E97781"/>
    <w:rsid w:val="00EA7940"/>
    <w:rsid w:val="00EB4492"/>
    <w:rsid w:val="00EB4D7A"/>
    <w:rsid w:val="00EB5E6D"/>
    <w:rsid w:val="00EC2634"/>
    <w:rsid w:val="00EC2AEC"/>
    <w:rsid w:val="00EC3055"/>
    <w:rsid w:val="00EC73C7"/>
    <w:rsid w:val="00ED5EF0"/>
    <w:rsid w:val="00EE2D41"/>
    <w:rsid w:val="00EE37C9"/>
    <w:rsid w:val="00EF18BC"/>
    <w:rsid w:val="00EF420C"/>
    <w:rsid w:val="00EF7963"/>
    <w:rsid w:val="00F1060C"/>
    <w:rsid w:val="00F20E84"/>
    <w:rsid w:val="00F41899"/>
    <w:rsid w:val="00F437EB"/>
    <w:rsid w:val="00F477CC"/>
    <w:rsid w:val="00F54728"/>
    <w:rsid w:val="00F5738B"/>
    <w:rsid w:val="00F6121D"/>
    <w:rsid w:val="00F61601"/>
    <w:rsid w:val="00F768CD"/>
    <w:rsid w:val="00F77452"/>
    <w:rsid w:val="00F817FA"/>
    <w:rsid w:val="00F866EA"/>
    <w:rsid w:val="00F9400F"/>
    <w:rsid w:val="00F95D01"/>
    <w:rsid w:val="00F96524"/>
    <w:rsid w:val="00FA1C37"/>
    <w:rsid w:val="00FA37C3"/>
    <w:rsid w:val="00FA6D6E"/>
    <w:rsid w:val="00FC1907"/>
    <w:rsid w:val="00FC337B"/>
    <w:rsid w:val="00FE3385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7E968-5E63-4FEB-A741-996E2DBE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9CC9-FC76-493E-A0AC-19ACFAFE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Rajinder Samra</cp:lastModifiedBy>
  <cp:revision>2</cp:revision>
  <cp:lastPrinted>2016-04-14T01:13:00Z</cp:lastPrinted>
  <dcterms:created xsi:type="dcterms:W3CDTF">2016-04-14T01:13:00Z</dcterms:created>
  <dcterms:modified xsi:type="dcterms:W3CDTF">2016-04-14T01:13:00Z</dcterms:modified>
</cp:coreProperties>
</file>