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3D70C" w14:textId="77777777" w:rsidR="006E0601" w:rsidRDefault="006E0601">
      <w:pPr>
        <w:pStyle w:val="BodyText"/>
        <w:rPr>
          <w:b w:val="0"/>
          <w:sz w:val="16"/>
        </w:rPr>
      </w:pPr>
    </w:p>
    <w:p w14:paraId="525DCAA3" w14:textId="77777777" w:rsidR="006E0601" w:rsidRDefault="006E0601">
      <w:pPr>
        <w:rPr>
          <w:sz w:val="16"/>
        </w:rPr>
        <w:sectPr w:rsidR="006E0601">
          <w:footerReference w:type="default" r:id="rId7"/>
          <w:type w:val="continuous"/>
          <w:pgSz w:w="15840" w:h="12240" w:orient="landscape"/>
          <w:pgMar w:top="520" w:right="240" w:bottom="760" w:left="600" w:header="0" w:footer="565" w:gutter="0"/>
          <w:pgNumType w:start="1"/>
          <w:cols w:space="720"/>
        </w:sectPr>
      </w:pPr>
    </w:p>
    <w:p w14:paraId="7333C2FA" w14:textId="77777777" w:rsidR="006E0601" w:rsidRDefault="006E0601">
      <w:pPr>
        <w:pStyle w:val="BodyText"/>
        <w:rPr>
          <w:b w:val="0"/>
          <w:sz w:val="21"/>
        </w:rPr>
      </w:pPr>
    </w:p>
    <w:p w14:paraId="23CBE303" w14:textId="77777777" w:rsidR="006E0601" w:rsidRDefault="006E0601">
      <w:pPr>
        <w:pStyle w:val="BodyText"/>
        <w:rPr>
          <w:b w:val="0"/>
          <w:sz w:val="21"/>
        </w:rPr>
      </w:pPr>
    </w:p>
    <w:p w14:paraId="5FD0BD09" w14:textId="77777777" w:rsidR="006E0601" w:rsidRDefault="006E0601">
      <w:pPr>
        <w:pStyle w:val="BodyText"/>
        <w:rPr>
          <w:b w:val="0"/>
          <w:sz w:val="21"/>
        </w:rPr>
      </w:pPr>
    </w:p>
    <w:p w14:paraId="65F0DF07" w14:textId="77777777" w:rsidR="006E0601" w:rsidRDefault="006E0601">
      <w:pPr>
        <w:pStyle w:val="BodyText"/>
        <w:rPr>
          <w:b w:val="0"/>
          <w:sz w:val="21"/>
        </w:rPr>
      </w:pPr>
    </w:p>
    <w:p w14:paraId="64A90ACC" w14:textId="77777777" w:rsidR="006E0601" w:rsidRDefault="006E0601">
      <w:pPr>
        <w:pStyle w:val="BodyText"/>
        <w:rPr>
          <w:b w:val="0"/>
          <w:sz w:val="21"/>
        </w:rPr>
      </w:pPr>
    </w:p>
    <w:p w14:paraId="44102C98" w14:textId="77777777" w:rsidR="006E0601" w:rsidRDefault="006E0601">
      <w:pPr>
        <w:pStyle w:val="BodyText"/>
        <w:rPr>
          <w:b w:val="0"/>
          <w:sz w:val="21"/>
        </w:rPr>
      </w:pPr>
    </w:p>
    <w:p w14:paraId="3B8BA00E" w14:textId="77777777" w:rsidR="006E0601" w:rsidRDefault="006E0601">
      <w:pPr>
        <w:pStyle w:val="BodyText"/>
        <w:rPr>
          <w:b w:val="0"/>
          <w:sz w:val="21"/>
        </w:rPr>
      </w:pPr>
    </w:p>
    <w:p w14:paraId="768814F2" w14:textId="77777777" w:rsidR="006E0601" w:rsidRDefault="006E0601">
      <w:pPr>
        <w:pStyle w:val="BodyText"/>
        <w:rPr>
          <w:b w:val="0"/>
          <w:sz w:val="21"/>
        </w:rPr>
      </w:pPr>
    </w:p>
    <w:p w14:paraId="5D987C47" w14:textId="20908F5B" w:rsidR="006E0601" w:rsidRDefault="006D53F7">
      <w:pPr>
        <w:pStyle w:val="BodyText"/>
        <w:rPr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3E4FE4F0" wp14:editId="6E28F01F">
                <wp:simplePos x="0" y="0"/>
                <wp:positionH relativeFrom="page">
                  <wp:posOffset>412750</wp:posOffset>
                </wp:positionH>
                <wp:positionV relativeFrom="paragraph">
                  <wp:posOffset>40640</wp:posOffset>
                </wp:positionV>
                <wp:extent cx="9055735" cy="520065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55735" cy="5200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050"/>
                              <w:gridCol w:w="4402"/>
                              <w:gridCol w:w="4680"/>
                            </w:tblGrid>
                            <w:tr w:rsidR="006E0601" w14:paraId="655698BE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5050" w:type="dxa"/>
                                  <w:shd w:val="clear" w:color="auto" w:fill="C00000"/>
                                </w:tcPr>
                                <w:p w14:paraId="6101EA11" w14:textId="77777777" w:rsidR="006E0601" w:rsidRDefault="001E3814">
                                  <w:pPr>
                                    <w:pStyle w:val="TableParagraph"/>
                                    <w:spacing w:before="28"/>
                                    <w:ind w:left="1396"/>
                                    <w:rPr>
                                      <w:rFonts w:ascii="Palatino Linotype"/>
                                      <w:b/>
                                    </w:rPr>
                                  </w:pPr>
                                  <w:r>
                                    <w:rPr>
                                      <w:rFonts w:ascii="Palatino Linotype"/>
                                      <w:b/>
                                      <w:color w:val="FFFFFF"/>
                                    </w:rPr>
                                    <w:t>LPC</w:t>
                                  </w:r>
                                  <w:r>
                                    <w:rPr>
                                      <w:rFonts w:ascii="Palatino Linotype"/>
                                      <w:b/>
                                      <w:color w:val="FFFFFF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/>
                                      <w:b/>
                                      <w:color w:val="FFFFFF"/>
                                    </w:rPr>
                                    <w:t>Mission</w:t>
                                  </w:r>
                                  <w:r>
                                    <w:rPr>
                                      <w:rFonts w:ascii="Palatino Linotype"/>
                                      <w:b/>
                                      <w:color w:val="FFFFFF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/>
                                      <w:b/>
                                      <w:color w:val="FFFFFF"/>
                                      <w:spacing w:val="-2"/>
                                    </w:rPr>
                                    <w:t>Statement</w:t>
                                  </w:r>
                                </w:p>
                              </w:tc>
                              <w:tc>
                                <w:tcPr>
                                  <w:tcW w:w="9082" w:type="dxa"/>
                                  <w:gridSpan w:val="2"/>
                                  <w:shd w:val="clear" w:color="auto" w:fill="C00000"/>
                                </w:tcPr>
                                <w:p w14:paraId="217D774D" w14:textId="77777777" w:rsidR="006E0601" w:rsidRDefault="001E3814">
                                  <w:pPr>
                                    <w:pStyle w:val="TableParagraph"/>
                                    <w:spacing w:before="28"/>
                                    <w:ind w:left="120"/>
                                    <w:jc w:val="center"/>
                                    <w:rPr>
                                      <w:rFonts w:ascii="Palatino Linotype"/>
                                      <w:b/>
                                    </w:rPr>
                                  </w:pPr>
                                  <w:r>
                                    <w:rPr>
                                      <w:rFonts w:ascii="Palatino Linotype"/>
                                      <w:b/>
                                      <w:color w:val="FFFFFF"/>
                                    </w:rPr>
                                    <w:t>LPC</w:t>
                                  </w:r>
                                  <w:r>
                                    <w:rPr>
                                      <w:rFonts w:ascii="Palatino Linotype"/>
                                      <w:b/>
                                      <w:color w:val="FFFFFF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/>
                                      <w:b/>
                                      <w:color w:val="FFFFFF"/>
                                    </w:rPr>
                                    <w:t>Planning</w:t>
                                  </w:r>
                                  <w:r>
                                    <w:rPr>
                                      <w:rFonts w:ascii="Palatino Linotype"/>
                                      <w:b/>
                                      <w:color w:val="FFFFFF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/>
                                      <w:b/>
                                      <w:color w:val="FFFFFF"/>
                                      <w:spacing w:val="-2"/>
                                    </w:rPr>
                                    <w:t>Priorities</w:t>
                                  </w:r>
                                </w:p>
                              </w:tc>
                            </w:tr>
                            <w:tr w:rsidR="006E0601" w14:paraId="5F0D819F" w14:textId="77777777">
                              <w:trPr>
                                <w:trHeight w:val="2077"/>
                              </w:trPr>
                              <w:tc>
                                <w:tcPr>
                                  <w:tcW w:w="5050" w:type="dxa"/>
                                </w:tcPr>
                                <w:p w14:paraId="462E8DB6" w14:textId="77777777" w:rsidR="006E0601" w:rsidRDefault="001E3814">
                                  <w:pPr>
                                    <w:pStyle w:val="TableParagraph"/>
                                    <w:spacing w:before="1"/>
                                    <w:ind w:left="9"/>
                                    <w:rPr>
                                      <w:rFonts w:ascii="Palatino Linotype" w:hAnsi="Palatino Linotype"/>
                                    </w:rPr>
                                  </w:pPr>
                                  <w:r>
                                    <w:rPr>
                                      <w:rFonts w:ascii="Palatino Linotype" w:hAnsi="Palatino Linotype"/>
                                    </w:rPr>
                                    <w:t>Las Positas College is an inclusive, learning- centered, equity-focused environment that offers educational opportunities and support for completion</w:t>
                                  </w:r>
                                  <w:r>
                                    <w:rPr>
                                      <w:rFonts w:ascii="Palatino Linotype" w:hAnsi="Palatino Linotype"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hAnsi="Palatino Linotype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Palatino Linotype" w:hAnsi="Palatino Linotype"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hAnsi="Palatino Linotype"/>
                                    </w:rPr>
                                    <w:t>students’</w:t>
                                  </w:r>
                                  <w:r>
                                    <w:rPr>
                                      <w:rFonts w:ascii="Palatino Linotype" w:hAnsi="Palatino Linotype"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hAnsi="Palatino Linotype"/>
                                    </w:rPr>
                                    <w:t>transfer,</w:t>
                                  </w:r>
                                  <w:r>
                                    <w:rPr>
                                      <w:rFonts w:ascii="Palatino Linotype" w:hAnsi="Palatino Linotype"/>
                                      <w:spacing w:val="-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hAnsi="Palatino Linotype"/>
                                    </w:rPr>
                                    <w:t>degree,</w:t>
                                  </w:r>
                                  <w:r>
                                    <w:rPr>
                                      <w:rFonts w:ascii="Palatino Linotype" w:hAnsi="Palatino Linotype"/>
                                      <w:spacing w:val="-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hAnsi="Palatino Linotype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Palatino Linotype" w:hAnsi="Palatino Linotype"/>
                                      <w:spacing w:val="-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hAnsi="Palatino Linotype"/>
                                    </w:rPr>
                                    <w:t>career- technical goals while promoting life-</w:t>
                                  </w:r>
                                  <w:proofErr w:type="spellStart"/>
                                  <w:r>
                                    <w:rPr>
                                      <w:rFonts w:ascii="Palatino Linotype" w:hAnsi="Palatino Linotype"/>
                                    </w:rPr>
                                    <w:t>longlearning</w:t>
                                  </w:r>
                                  <w:proofErr w:type="spellEnd"/>
                                  <w:r>
                                    <w:rPr>
                                      <w:rFonts w:ascii="Palatino Linotype" w:hAnsi="Palatino Linotype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402" w:type="dxa"/>
                                </w:tcPr>
                                <w:p w14:paraId="02FF4D0C" w14:textId="77777777" w:rsidR="006E0601" w:rsidRDefault="001E3814">
                                  <w:pPr>
                                    <w:pStyle w:val="TableParagraph"/>
                                    <w:spacing w:before="1"/>
                                    <w:ind w:left="95"/>
                                    <w:rPr>
                                      <w:rFonts w:ascii="Palatino Linotype"/>
                                    </w:rPr>
                                  </w:pPr>
                                  <w:r>
                                    <w:rPr>
                                      <w:rFonts w:ascii="Palatino Linotype"/>
                                    </w:rPr>
                                    <w:t>Establish a knowledge base and an appreciation for equity; create a sense of urgency about moving toward equity; institutionalize</w:t>
                                  </w:r>
                                  <w:r>
                                    <w:rPr>
                                      <w:rFonts w:ascii="Palatino Linotype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/>
                                    </w:rPr>
                                    <w:t>equity</w:t>
                                  </w:r>
                                  <w:r>
                                    <w:rPr>
                                      <w:rFonts w:ascii="Palatino Linotype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Palatino Linotype"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/>
                                    </w:rPr>
                                    <w:t>decision-making, assessment, and accountability; and build capacity to resolve inequities.</w:t>
                                  </w:r>
                                </w:p>
                              </w:tc>
                              <w:tc>
                                <w:tcPr>
                                  <w:tcW w:w="4680" w:type="dxa"/>
                                </w:tcPr>
                                <w:p w14:paraId="173B753E" w14:textId="77777777" w:rsidR="006E0601" w:rsidRDefault="001E3814">
                                  <w:pPr>
                                    <w:pStyle w:val="TableParagraph"/>
                                    <w:spacing w:before="1"/>
                                    <w:ind w:left="78"/>
                                    <w:rPr>
                                      <w:rFonts w:ascii="Palatino Linotype"/>
                                    </w:rPr>
                                  </w:pPr>
                                  <w:r>
                                    <w:rPr>
                                      <w:rFonts w:ascii="Palatino Linotype"/>
                                    </w:rPr>
                                    <w:t>Increase student success and completion through change in college practices and processes: coordinating needed academic support, removing barriers, and supporting focused</w:t>
                                  </w:r>
                                  <w:r>
                                    <w:rPr>
                                      <w:rFonts w:ascii="Palatino Linotype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/>
                                    </w:rPr>
                                    <w:t>professional</w:t>
                                  </w:r>
                                  <w:r>
                                    <w:rPr>
                                      <w:rFonts w:ascii="Palatino Linotype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/>
                                    </w:rPr>
                                    <w:t>development</w:t>
                                  </w:r>
                                  <w:r>
                                    <w:rPr>
                                      <w:rFonts w:ascii="Palatino Linotype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/>
                                    </w:rPr>
                                    <w:t>across</w:t>
                                  </w:r>
                                  <w:r>
                                    <w:rPr>
                                      <w:rFonts w:ascii="Palatino Linotype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rFonts w:ascii="Palatino Linotype"/>
                                      <w:spacing w:val="-2"/>
                                    </w:rPr>
                                    <w:t>campus.</w:t>
                                  </w:r>
                                </w:p>
                              </w:tc>
                            </w:tr>
                            <w:tr w:rsidR="006E0601" w14:paraId="64F39DDC" w14:textId="77777777">
                              <w:trPr>
                                <w:trHeight w:val="393"/>
                              </w:trPr>
                              <w:tc>
                                <w:tcPr>
                                  <w:tcW w:w="5050" w:type="dxa"/>
                                  <w:shd w:val="clear" w:color="auto" w:fill="C00000"/>
                                </w:tcPr>
                                <w:p w14:paraId="2432A727" w14:textId="37FD994A" w:rsidR="006E0601" w:rsidRDefault="001E3814">
                                  <w:pPr>
                                    <w:pStyle w:val="TableParagraph"/>
                                    <w:spacing w:before="52"/>
                                    <w:ind w:left="115"/>
                                    <w:rPr>
                                      <w:rFonts w:ascii="Palatino Linotype"/>
                                      <w:b/>
                                    </w:rPr>
                                  </w:pPr>
                                  <w:r>
                                    <w:rPr>
                                      <w:rFonts w:ascii="Palatino Linotype"/>
                                      <w:b/>
                                      <w:color w:val="FFFFFF"/>
                                      <w:spacing w:val="-2"/>
                                    </w:rPr>
                                    <w:t>Chair</w:t>
                                  </w:r>
                                  <w:r w:rsidR="006D53F7">
                                    <w:rPr>
                                      <w:rFonts w:ascii="Palatino Linotype"/>
                                      <w:b/>
                                      <w:color w:val="FFFFFF"/>
                                      <w:spacing w:val="-2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402" w:type="dxa"/>
                                  <w:shd w:val="clear" w:color="auto" w:fill="C00000"/>
                                </w:tcPr>
                                <w:p w14:paraId="46433658" w14:textId="77777777" w:rsidR="006E0601" w:rsidRDefault="001E3814">
                                  <w:pPr>
                                    <w:pStyle w:val="TableParagraph"/>
                                    <w:spacing w:before="23"/>
                                    <w:ind w:left="114"/>
                                    <w:rPr>
                                      <w:rFonts w:ascii="Palatino Linotype"/>
                                      <w:b/>
                                    </w:rPr>
                                  </w:pPr>
                                  <w:r>
                                    <w:rPr>
                                      <w:rFonts w:ascii="Palatino Linotype"/>
                                      <w:b/>
                                      <w:color w:val="FFFFFF"/>
                                      <w:spacing w:val="-2"/>
                                    </w:rPr>
                                    <w:t>Faculty</w:t>
                                  </w:r>
                                </w:p>
                              </w:tc>
                              <w:tc>
                                <w:tcPr>
                                  <w:tcW w:w="4680" w:type="dxa"/>
                                  <w:shd w:val="clear" w:color="auto" w:fill="C00000"/>
                                </w:tcPr>
                                <w:p w14:paraId="1B88AA22" w14:textId="77777777" w:rsidR="006E0601" w:rsidRDefault="001E3814">
                                  <w:pPr>
                                    <w:pStyle w:val="TableParagraph"/>
                                    <w:spacing w:before="52"/>
                                    <w:ind w:left="114"/>
                                    <w:rPr>
                                      <w:rFonts w:ascii="Palatino Linotype"/>
                                      <w:b/>
                                    </w:rPr>
                                  </w:pPr>
                                  <w:r>
                                    <w:rPr>
                                      <w:rFonts w:ascii="Palatino Linotype"/>
                                      <w:b/>
                                      <w:color w:val="FFFFFF"/>
                                      <w:spacing w:val="-2"/>
                                    </w:rPr>
                                    <w:t>Administrator</w:t>
                                  </w:r>
                                </w:p>
                              </w:tc>
                            </w:tr>
                            <w:tr w:rsidR="006E0601" w14:paraId="70A11334" w14:textId="77777777" w:rsidTr="001F6B0A">
                              <w:trPr>
                                <w:trHeight w:val="1457"/>
                              </w:trPr>
                              <w:tc>
                                <w:tcPr>
                                  <w:tcW w:w="5050" w:type="dxa"/>
                                </w:tcPr>
                                <w:p w14:paraId="17AE6AD4" w14:textId="77777777" w:rsidR="006E0601" w:rsidRDefault="001E3814">
                                  <w:pPr>
                                    <w:pStyle w:val="TableParagraph"/>
                                    <w:spacing w:before="1"/>
                                    <w:ind w:left="9"/>
                                    <w:rPr>
                                      <w:rFonts w:ascii="Palatino Linotype" w:hAnsi="Palatino Linotype"/>
                                      <w:spacing w:val="-2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</w:rPr>
                                    <w:t>☒</w:t>
                                  </w:r>
                                  <w:r>
                                    <w:rPr>
                                      <w:rFonts w:ascii="MS Gothic" w:hAnsi="MS Gothic"/>
                                      <w:spacing w:val="-6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hAnsi="Palatino Linotype"/>
                                    </w:rPr>
                                    <w:t xml:space="preserve">Dan </w:t>
                                  </w:r>
                                  <w:r>
                                    <w:rPr>
                                      <w:rFonts w:ascii="Palatino Linotype" w:hAnsi="Palatino Linotype"/>
                                      <w:spacing w:val="-2"/>
                                    </w:rPr>
                                    <w:t>Cearley</w:t>
                                  </w:r>
                                </w:p>
                                <w:p w14:paraId="19451086" w14:textId="77777777" w:rsidR="006D53F7" w:rsidRDefault="006D53F7" w:rsidP="006D53F7">
                                  <w:pPr>
                                    <w:pStyle w:val="TableParagraph"/>
                                    <w:spacing w:before="25"/>
                                    <w:ind w:left="9"/>
                                    <w:rPr>
                                      <w:rFonts w:ascii="Palatino Linotype" w:hAnsi="Palatino Linotype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</w:rPr>
                                    <w:t>☒</w:t>
                                  </w:r>
                                  <w:r>
                                    <w:rPr>
                                      <w:rFonts w:ascii="MS Gothic" w:hAnsi="MS Gothic"/>
                                      <w:spacing w:val="-6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hAnsi="Palatino Linotype"/>
                                    </w:rPr>
                                    <w:t>Jean</w:t>
                                  </w:r>
                                  <w:r>
                                    <w:rPr>
                                      <w:rFonts w:ascii="Palatino Linotype" w:hAnsi="Palatino Linotype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hAnsi="Palatino Linotype"/>
                                    </w:rPr>
                                    <w:t>O’Neil-</w:t>
                                  </w:r>
                                  <w:r>
                                    <w:rPr>
                                      <w:rFonts w:ascii="Palatino Linotype" w:hAnsi="Palatino Linotype"/>
                                      <w:spacing w:val="-2"/>
                                    </w:rPr>
                                    <w:t>Opipari</w:t>
                                  </w:r>
                                </w:p>
                                <w:p w14:paraId="70FBF402" w14:textId="77777777" w:rsidR="006D53F7" w:rsidRDefault="006D53F7">
                                  <w:pPr>
                                    <w:pStyle w:val="TableParagraph"/>
                                    <w:spacing w:before="1"/>
                                    <w:ind w:left="9"/>
                                    <w:rPr>
                                      <w:rFonts w:ascii="Palatino Linotype" w:hAnsi="Palatino Linotyp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2" w:type="dxa"/>
                                </w:tcPr>
                                <w:p w14:paraId="0CCCF0EF" w14:textId="77777777" w:rsidR="006E0601" w:rsidRDefault="001E3814">
                                  <w:pPr>
                                    <w:pStyle w:val="TableParagraph"/>
                                    <w:spacing w:before="13"/>
                                    <w:ind w:left="9"/>
                                    <w:rPr>
                                      <w:rFonts w:ascii="Palatino Linotype" w:hAnsi="Palatino Linotype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</w:rPr>
                                    <w:t>☒</w:t>
                                  </w:r>
                                  <w:r>
                                    <w:rPr>
                                      <w:rFonts w:ascii="MS Gothic" w:hAnsi="MS Gothic"/>
                                      <w:spacing w:val="-5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hAnsi="Palatino Linotype"/>
                                    </w:rPr>
                                    <w:t>Natalie</w:t>
                                  </w:r>
                                  <w:r>
                                    <w:rPr>
                                      <w:rFonts w:ascii="Palatino Linotype" w:hAnsi="Palatino Linotype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hAnsi="Palatino Linotype"/>
                                      <w:spacing w:val="-2"/>
                                    </w:rPr>
                                    <w:t>Kellner</w:t>
                                  </w:r>
                                </w:p>
                                <w:p w14:paraId="2D43AC36" w14:textId="77777777" w:rsidR="006E0601" w:rsidRDefault="001E3814">
                                  <w:pPr>
                                    <w:pStyle w:val="TableParagraph"/>
                                    <w:spacing w:before="4"/>
                                    <w:ind w:left="9"/>
                                    <w:rPr>
                                      <w:rFonts w:ascii="Palatino Linotype" w:hAnsi="Palatino Linotype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</w:rPr>
                                    <w:t>☒</w:t>
                                  </w:r>
                                  <w:r>
                                    <w:rPr>
                                      <w:rFonts w:ascii="MS Gothic" w:hAnsi="MS Gothic"/>
                                      <w:spacing w:val="-6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hAnsi="Palatino Linotype"/>
                                    </w:rPr>
                                    <w:t>James</w:t>
                                  </w:r>
                                  <w:r>
                                    <w:rPr>
                                      <w:rFonts w:ascii="Palatino Linotype" w:hAnsi="Palatino Linotype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hAnsi="Palatino Linotype"/>
                                      <w:spacing w:val="-2"/>
                                    </w:rPr>
                                    <w:t>Giacomazzi</w:t>
                                  </w:r>
                                </w:p>
                                <w:p w14:paraId="484CD9FF" w14:textId="77777777" w:rsidR="006E0601" w:rsidRDefault="001E3814">
                                  <w:pPr>
                                    <w:pStyle w:val="TableParagraph"/>
                                    <w:spacing w:before="3"/>
                                    <w:ind w:left="9"/>
                                    <w:rPr>
                                      <w:rFonts w:ascii="Palatino Linotype" w:hAnsi="Palatino Linotype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</w:rPr>
                                    <w:t>☒</w:t>
                                  </w:r>
                                  <w:r>
                                    <w:rPr>
                                      <w:rFonts w:ascii="MS Gothic" w:hAnsi="MS Gothic"/>
                                      <w:spacing w:val="-58"/>
                                    </w:rPr>
                                    <w:t xml:space="preserve"> </w:t>
                                  </w:r>
                                  <w:r w:rsidR="00B52998" w:rsidRPr="00B52998">
                                    <w:rPr>
                                      <w:rFonts w:ascii="Palatino Linotype" w:hAnsi="Palatino Linotype"/>
                                    </w:rPr>
                                    <w:t>John Ruys</w:t>
                                  </w:r>
                                </w:p>
                                <w:p w14:paraId="0D01345B" w14:textId="77777777" w:rsidR="001F6B0A" w:rsidRDefault="00B52998">
                                  <w:pPr>
                                    <w:pStyle w:val="TableParagraph"/>
                                    <w:spacing w:before="3"/>
                                    <w:ind w:left="9"/>
                                    <w:rPr>
                                      <w:rFonts w:ascii="Palatino Linotype" w:hAnsi="Palatino Linotype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</w:rPr>
                                    <w:t>☒</w:t>
                                  </w:r>
                                  <w:r w:rsidRPr="00B52998">
                                    <w:rPr>
                                      <w:rFonts w:ascii="Palatino Linotype" w:hAnsi="Palatino Linotyp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hAnsi="Palatino Linotype"/>
                                    </w:rPr>
                                    <w:t>Gina Webster</w:t>
                                  </w:r>
                                </w:p>
                                <w:p w14:paraId="18324D9D" w14:textId="02423B23" w:rsidR="00B52998" w:rsidRDefault="001F6B0A">
                                  <w:pPr>
                                    <w:pStyle w:val="TableParagraph"/>
                                    <w:spacing w:before="3"/>
                                    <w:ind w:left="9"/>
                                    <w:rPr>
                                      <w:rFonts w:ascii="Palatino Linotype" w:hAnsi="Palatino Linotype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</w:rPr>
                                    <w:t>☒</w:t>
                                  </w:r>
                                  <w:r w:rsidRPr="00B52998">
                                    <w:rPr>
                                      <w:rFonts w:ascii="Palatino Linotype" w:hAnsi="Palatino Linotype"/>
                                    </w:rPr>
                                    <w:t xml:space="preserve"> </w:t>
                                  </w:r>
                                  <w:r w:rsidRPr="001F6B0A">
                                    <w:rPr>
                                      <w:rFonts w:ascii="Palatino Linotype" w:hAnsi="Palatino Linotype"/>
                                    </w:rPr>
                                    <w:t>Bhairav Singh</w:t>
                                  </w:r>
                                </w:p>
                              </w:tc>
                              <w:tc>
                                <w:tcPr>
                                  <w:tcW w:w="4680" w:type="dxa"/>
                                </w:tcPr>
                                <w:p w14:paraId="771655A2" w14:textId="53B82181" w:rsidR="006E0601" w:rsidRDefault="001E3814">
                                  <w:pPr>
                                    <w:pStyle w:val="TableParagraph"/>
                                    <w:spacing w:before="13"/>
                                    <w:ind w:left="6"/>
                                    <w:rPr>
                                      <w:rFonts w:ascii="Palatino Linotype" w:hAnsi="Palatino Linotype"/>
                                      <w:spacing w:val="-2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</w:rPr>
                                    <w:t>☒</w:t>
                                  </w:r>
                                  <w:r>
                                    <w:rPr>
                                      <w:rFonts w:ascii="MS Gothic" w:hAnsi="MS Gothic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hAnsi="Palatino Linotype"/>
                                    </w:rPr>
                                    <w:t>Cassondra</w:t>
                                  </w:r>
                                  <w:r>
                                    <w:rPr>
                                      <w:rFonts w:ascii="Palatino Linotype" w:hAnsi="Palatino Linotype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hAnsi="Palatino Linotype"/>
                                      <w:spacing w:val="-2"/>
                                    </w:rPr>
                                    <w:t>Reinsel</w:t>
                                  </w:r>
                                </w:p>
                                <w:p w14:paraId="59EA40D5" w14:textId="77777777" w:rsidR="003F4808" w:rsidRDefault="003F4808">
                                  <w:pPr>
                                    <w:pStyle w:val="TableParagraph"/>
                                    <w:spacing w:before="13"/>
                                    <w:ind w:left="6"/>
                                    <w:rPr>
                                      <w:rFonts w:ascii="Palatino Linotype" w:hAnsi="Palatino Linotype"/>
                                      <w:spacing w:val="-2"/>
                                    </w:rPr>
                                  </w:pPr>
                                </w:p>
                                <w:p w14:paraId="5CD84A23" w14:textId="20A50DFD" w:rsidR="003F4808" w:rsidRDefault="003F4808">
                                  <w:pPr>
                                    <w:pStyle w:val="TableParagraph"/>
                                    <w:spacing w:before="13"/>
                                    <w:ind w:left="6"/>
                                    <w:rPr>
                                      <w:rFonts w:ascii="Palatino Linotype" w:hAnsi="Palatino Linotype"/>
                                    </w:rPr>
                                  </w:pPr>
                                </w:p>
                              </w:tc>
                            </w:tr>
                            <w:tr w:rsidR="006E0601" w14:paraId="344E10CA" w14:textId="77777777">
                              <w:trPr>
                                <w:trHeight w:val="345"/>
                              </w:trPr>
                              <w:tc>
                                <w:tcPr>
                                  <w:tcW w:w="5050" w:type="dxa"/>
                                  <w:shd w:val="clear" w:color="auto" w:fill="C00000"/>
                                </w:tcPr>
                                <w:p w14:paraId="6E6AA0B5" w14:textId="77777777" w:rsidR="006E0601" w:rsidRDefault="001E3814">
                                  <w:pPr>
                                    <w:pStyle w:val="TableParagraph"/>
                                    <w:spacing w:before="25"/>
                                    <w:ind w:left="115"/>
                                    <w:rPr>
                                      <w:rFonts w:ascii="Palatino Linotype"/>
                                      <w:b/>
                                    </w:rPr>
                                  </w:pPr>
                                  <w:r>
                                    <w:rPr>
                                      <w:rFonts w:ascii="Palatino Linotype"/>
                                      <w:b/>
                                      <w:color w:val="FFFFFF"/>
                                      <w:spacing w:val="-2"/>
                                    </w:rPr>
                                    <w:t>Deans</w:t>
                                  </w:r>
                                </w:p>
                              </w:tc>
                              <w:tc>
                                <w:tcPr>
                                  <w:tcW w:w="4402" w:type="dxa"/>
                                  <w:shd w:val="clear" w:color="auto" w:fill="C00000"/>
                                </w:tcPr>
                                <w:p w14:paraId="0BA43279" w14:textId="77777777" w:rsidR="006E0601" w:rsidRDefault="001E3814">
                                  <w:pPr>
                                    <w:pStyle w:val="TableParagraph"/>
                                    <w:spacing w:before="25"/>
                                    <w:ind w:left="114"/>
                                    <w:rPr>
                                      <w:rFonts w:ascii="Palatino Linotype"/>
                                      <w:b/>
                                    </w:rPr>
                                  </w:pPr>
                                  <w:r>
                                    <w:rPr>
                                      <w:rFonts w:ascii="Palatino Linotype"/>
                                      <w:b/>
                                      <w:color w:val="FFFFFF"/>
                                    </w:rPr>
                                    <w:t>Classified</w:t>
                                  </w:r>
                                  <w:r>
                                    <w:rPr>
                                      <w:rFonts w:ascii="Palatino Linotype"/>
                                      <w:b/>
                                      <w:color w:val="FFFFFF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/>
                                      <w:b/>
                                      <w:color w:val="FFFFFF"/>
                                      <w:spacing w:val="-2"/>
                                    </w:rPr>
                                    <w:t>Professionals</w:t>
                                  </w:r>
                                </w:p>
                              </w:tc>
                              <w:tc>
                                <w:tcPr>
                                  <w:tcW w:w="4680" w:type="dxa"/>
                                  <w:shd w:val="clear" w:color="auto" w:fill="C00000"/>
                                </w:tcPr>
                                <w:p w14:paraId="35310308" w14:textId="77777777" w:rsidR="006E0601" w:rsidRDefault="001E3814">
                                  <w:pPr>
                                    <w:pStyle w:val="TableParagraph"/>
                                    <w:spacing w:before="25"/>
                                    <w:ind w:left="114"/>
                                    <w:rPr>
                                      <w:rFonts w:ascii="Palatino Linotype"/>
                                      <w:b/>
                                    </w:rPr>
                                  </w:pPr>
                                  <w:r>
                                    <w:rPr>
                                      <w:rFonts w:ascii="Palatino Linotype"/>
                                      <w:b/>
                                      <w:color w:val="FFFFFF"/>
                                    </w:rPr>
                                    <w:t>Vice</w:t>
                                  </w:r>
                                  <w:r>
                                    <w:rPr>
                                      <w:rFonts w:ascii="Palatino Linotype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/>
                                      <w:b/>
                                      <w:color w:val="FFFFFF"/>
                                      <w:spacing w:val="-2"/>
                                    </w:rPr>
                                    <w:t>Presidents</w:t>
                                  </w:r>
                                </w:p>
                              </w:tc>
                            </w:tr>
                            <w:tr w:rsidR="006E0601" w14:paraId="30747AF2" w14:textId="77777777" w:rsidTr="006D53F7">
                              <w:trPr>
                                <w:trHeight w:val="1052"/>
                              </w:trPr>
                              <w:tc>
                                <w:tcPr>
                                  <w:tcW w:w="5050" w:type="dxa"/>
                                </w:tcPr>
                                <w:p w14:paraId="69D61806" w14:textId="77777777" w:rsidR="006E0601" w:rsidRDefault="001E3814">
                                  <w:pPr>
                                    <w:pStyle w:val="TableParagraph"/>
                                    <w:spacing w:before="23"/>
                                    <w:ind w:left="9"/>
                                    <w:rPr>
                                      <w:rFonts w:ascii="Palatino Linotype" w:hAnsi="Palatino Linotype"/>
                                      <w:spacing w:val="-2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</w:rPr>
                                    <w:t>☒</w:t>
                                  </w:r>
                                  <w:r>
                                    <w:rPr>
                                      <w:rFonts w:ascii="MS Gothic" w:hAnsi="MS Gothic"/>
                                      <w:spacing w:val="-6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hAnsi="Palatino Linotype"/>
                                    </w:rPr>
                                    <w:t>Dean</w:t>
                                  </w:r>
                                  <w:r>
                                    <w:rPr>
                                      <w:rFonts w:ascii="Palatino Linotype" w:hAnsi="Palatino Linotype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hAnsi="Palatino Linotype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Palatino Linotype" w:hAnsi="Palatino Linotype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hAnsi="Palatino Linotype"/>
                                    </w:rPr>
                                    <w:t>PATH,</w:t>
                                  </w:r>
                                  <w:r>
                                    <w:rPr>
                                      <w:rFonts w:ascii="Palatino Linotype" w:hAnsi="Palatino Linotype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hAnsi="Palatino Linotype"/>
                                    </w:rPr>
                                    <w:t>Kevin</w:t>
                                  </w:r>
                                  <w:r>
                                    <w:rPr>
                                      <w:rFonts w:ascii="Palatino Linotype" w:hAnsi="Palatino Linotype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hAnsi="Palatino Linotype"/>
                                      <w:spacing w:val="-2"/>
                                    </w:rPr>
                                    <w:t>Kramer</w:t>
                                  </w:r>
                                </w:p>
                                <w:p w14:paraId="5564849B" w14:textId="77777777" w:rsidR="003F4808" w:rsidRDefault="003F4808" w:rsidP="003F4808">
                                  <w:pPr>
                                    <w:pStyle w:val="TableParagraph"/>
                                    <w:spacing w:before="13"/>
                                    <w:ind w:left="6"/>
                                    <w:rPr>
                                      <w:rFonts w:ascii="Palatino Linotype" w:hAnsi="Palatino Linotype"/>
                                      <w:spacing w:val="-2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</w:rPr>
                                    <w:t>☒</w:t>
                                  </w:r>
                                  <w:r>
                                    <w:rPr>
                                      <w:rFonts w:ascii="MS Gothic" w:hAnsi="MS Gothic"/>
                                      <w:spacing w:val="-3"/>
                                    </w:rPr>
                                    <w:t xml:space="preserve"> </w:t>
                                  </w:r>
                                  <w:r w:rsidRPr="003F4808">
                                    <w:rPr>
                                      <w:rFonts w:ascii="Palatino Linotype" w:hAnsi="Palatino Linotype"/>
                                      <w:spacing w:val="-3"/>
                                    </w:rPr>
                                    <w:t>Dean of STEM</w:t>
                                  </w:r>
                                  <w:r>
                                    <w:rPr>
                                      <w:rFonts w:ascii="Palatino Linotype" w:hAnsi="Palatino Linotype"/>
                                      <w:spacing w:val="-3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MS Gothic" w:hAnsi="MS Gothic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hAnsi="Palatino Linotype"/>
                                    </w:rPr>
                                    <w:t>Paula Checchi</w:t>
                                  </w:r>
                                </w:p>
                                <w:p w14:paraId="31E6E8C7" w14:textId="6ECDD7A0" w:rsidR="003F4808" w:rsidRDefault="003F4808">
                                  <w:pPr>
                                    <w:pStyle w:val="TableParagraph"/>
                                    <w:spacing w:before="23"/>
                                    <w:ind w:left="9"/>
                                    <w:rPr>
                                      <w:rFonts w:ascii="Palatino Linotype" w:hAnsi="Palatino Linotyp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2" w:type="dxa"/>
                                </w:tcPr>
                                <w:p w14:paraId="027CFA81" w14:textId="77777777" w:rsidR="006E0601" w:rsidRDefault="001E3814">
                                  <w:pPr>
                                    <w:pStyle w:val="TableParagraph"/>
                                    <w:spacing w:before="23"/>
                                    <w:ind w:left="9"/>
                                    <w:rPr>
                                      <w:rFonts w:ascii="Palatino Linotype" w:hAnsi="Palatino Linotype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</w:rPr>
                                    <w:t>☒</w:t>
                                  </w:r>
                                  <w:r>
                                    <w:rPr>
                                      <w:rFonts w:ascii="MS Gothic" w:hAnsi="MS Gothic"/>
                                      <w:spacing w:val="-5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hAnsi="Palatino Linotype"/>
                                    </w:rPr>
                                    <w:t>Cindy</w:t>
                                  </w:r>
                                  <w:r>
                                    <w:rPr>
                                      <w:rFonts w:ascii="Palatino Linotype" w:hAnsi="Palatino Linotype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hAnsi="Palatino Linotype"/>
                                      <w:spacing w:val="-2"/>
                                    </w:rPr>
                                    <w:t>Balero</w:t>
                                  </w:r>
                                </w:p>
                                <w:p w14:paraId="46FBE8F8" w14:textId="77777777" w:rsidR="006E0601" w:rsidRDefault="001E3814">
                                  <w:pPr>
                                    <w:pStyle w:val="TableParagraph"/>
                                    <w:spacing w:before="13"/>
                                    <w:ind w:left="4"/>
                                    <w:rPr>
                                      <w:rFonts w:ascii="Palatino Linotype" w:hAnsi="Palatino Linotype"/>
                                      <w:spacing w:val="-4"/>
                                    </w:rPr>
                                  </w:pPr>
                                  <w:r>
                                    <w:rPr>
                                      <w:rFonts w:ascii="Segoe UI Symbol" w:hAnsi="Segoe UI Symbol"/>
                                    </w:rPr>
                                    <w:t>☒</w:t>
                                  </w:r>
                                  <w:r>
                                    <w:rPr>
                                      <w:rFonts w:ascii="Segoe UI Symbol" w:hAnsi="Segoe UI Symbol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hAnsi="Palatino Linotype"/>
                                    </w:rPr>
                                    <w:t xml:space="preserve">Lina </w:t>
                                  </w:r>
                                  <w:proofErr w:type="spellStart"/>
                                  <w:r>
                                    <w:rPr>
                                      <w:rFonts w:ascii="Palatino Linotype" w:hAnsi="Palatino Linotype"/>
                                      <w:spacing w:val="-4"/>
                                    </w:rPr>
                                    <w:t>Chea</w:t>
                                  </w:r>
                                  <w:proofErr w:type="spellEnd"/>
                                </w:p>
                                <w:p w14:paraId="76EC7E46" w14:textId="2271E9D8" w:rsidR="00B52998" w:rsidRDefault="00B52998">
                                  <w:pPr>
                                    <w:pStyle w:val="TableParagraph"/>
                                    <w:spacing w:before="13"/>
                                    <w:ind w:left="4"/>
                                    <w:rPr>
                                      <w:rFonts w:ascii="Palatino Linotype" w:hAnsi="Palatino Linotype"/>
                                    </w:rPr>
                                  </w:pPr>
                                  <w:r>
                                    <w:rPr>
                                      <w:rFonts w:ascii="Segoe UI Symbol" w:hAnsi="Segoe UI Symbol"/>
                                    </w:rPr>
                                    <w:t>☒</w:t>
                                  </w:r>
                                  <w:r>
                                    <w:rPr>
                                      <w:rFonts w:ascii="Segoe UI Symbol" w:hAnsi="Segoe UI Symbol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hAnsi="Palatino Linotype"/>
                                    </w:rPr>
                                    <w:t>Jackie Hill</w:t>
                                  </w:r>
                                </w:p>
                              </w:tc>
                              <w:tc>
                                <w:tcPr>
                                  <w:tcW w:w="4680" w:type="dxa"/>
                                </w:tcPr>
                                <w:p w14:paraId="69B54880" w14:textId="77777777" w:rsidR="006E0601" w:rsidRDefault="001E3814">
                                  <w:pPr>
                                    <w:pStyle w:val="TableParagraph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left" w:pos="281"/>
                                    </w:tabs>
                                    <w:spacing w:before="11"/>
                                    <w:ind w:left="281" w:hanging="275"/>
                                    <w:rPr>
                                      <w:rFonts w:ascii="Palatino Linotype" w:hAnsi="Palatino Linotype"/>
                                    </w:rPr>
                                  </w:pPr>
                                  <w:r>
                                    <w:rPr>
                                      <w:rFonts w:ascii="Palatino Linotype" w:hAnsi="Palatino Linotype"/>
                                    </w:rPr>
                                    <w:t>Vice</w:t>
                                  </w:r>
                                  <w:r>
                                    <w:rPr>
                                      <w:rFonts w:ascii="Palatino Linotype" w:hAnsi="Palatino Linotype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hAnsi="Palatino Linotype"/>
                                    </w:rPr>
                                    <w:t>President,</w:t>
                                  </w:r>
                                  <w:r>
                                    <w:rPr>
                                      <w:rFonts w:ascii="Palatino Linotype" w:hAnsi="Palatino Linotype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hAnsi="Palatino Linotype"/>
                                    </w:rPr>
                                    <w:t>Nan</w:t>
                                  </w:r>
                                  <w:r>
                                    <w:rPr>
                                      <w:rFonts w:ascii="Palatino Linotype" w:hAnsi="Palatino Linotype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hAnsi="Palatino Linotype"/>
                                      <w:spacing w:val="-5"/>
                                    </w:rPr>
                                    <w:t>Ho</w:t>
                                  </w:r>
                                </w:p>
                                <w:p w14:paraId="6AAB471D" w14:textId="2EBA805A" w:rsidR="006E0601" w:rsidRDefault="001E3814">
                                  <w:pPr>
                                    <w:pStyle w:val="TableParagraph"/>
                                    <w:spacing w:before="6"/>
                                    <w:ind w:left="6"/>
                                    <w:rPr>
                                      <w:rFonts w:ascii="Palatino Linotype" w:hAnsi="Palatino Linotype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</w:rPr>
                                    <w:t>☒</w:t>
                                  </w:r>
                                  <w:r w:rsidR="001F6B0A">
                                    <w:rPr>
                                      <w:rFonts w:ascii="Segoe UI Symbol" w:hAnsi="Segoe UI Symbo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hAnsi="Palatino Linotype"/>
                                    </w:rPr>
                                    <w:t>Vice</w:t>
                                  </w:r>
                                  <w:r>
                                    <w:rPr>
                                      <w:rFonts w:ascii="Palatino Linotype" w:hAnsi="Palatino Linotype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hAnsi="Palatino Linotype"/>
                                    </w:rPr>
                                    <w:t>President,</w:t>
                                  </w:r>
                                  <w:r>
                                    <w:rPr>
                                      <w:rFonts w:ascii="Palatino Linotype" w:hAnsi="Palatino Linotype"/>
                                      <w:spacing w:val="-7"/>
                                    </w:rPr>
                                    <w:t xml:space="preserve"> </w:t>
                                  </w:r>
                                  <w:r w:rsidR="00B52998">
                                    <w:rPr>
                                      <w:rFonts w:ascii="Palatino Linotype" w:hAnsi="Palatino Linotype"/>
                                    </w:rPr>
                                    <w:t>Sean Brooks</w:t>
                                  </w:r>
                                </w:p>
                                <w:p w14:paraId="47D423F6" w14:textId="6D5DF459" w:rsidR="006D53F7" w:rsidRDefault="006D53F7" w:rsidP="006D53F7">
                                  <w:pPr>
                                    <w:pStyle w:val="TableParagraph"/>
                                    <w:spacing w:before="3"/>
                                    <w:ind w:left="6"/>
                                    <w:rPr>
                                      <w:rFonts w:ascii="Palatino Linotype" w:hAnsi="Palatino Linotype"/>
                                    </w:rPr>
                                  </w:pPr>
                                  <w:r>
                                    <w:rPr>
                                      <w:rFonts w:ascii="Palatino Linotype" w:hAnsi="Palatino Linotype"/>
                                    </w:rPr>
                                    <w:t xml:space="preserve">     Vice</w:t>
                                  </w:r>
                                  <w:r>
                                    <w:rPr>
                                      <w:rFonts w:ascii="Palatino Linotype" w:hAnsi="Palatino Linotype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hAnsi="Palatino Linotype"/>
                                    </w:rPr>
                                    <w:t>President,</w:t>
                                  </w:r>
                                  <w:r>
                                    <w:rPr>
                                      <w:rFonts w:ascii="Palatino Linotype" w:hAnsi="Palatino Linotype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hAnsi="Palatino Linotype"/>
                                    </w:rPr>
                                    <w:t>Jeanne</w:t>
                                  </w:r>
                                  <w:r>
                                    <w:rPr>
                                      <w:rFonts w:ascii="Palatino Linotype" w:hAnsi="Palatino Linotype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hAnsi="Palatino Linotype"/>
                                      <w:spacing w:val="-2"/>
                                    </w:rPr>
                                    <w:t>Wilson</w:t>
                                  </w:r>
                                </w:p>
                              </w:tc>
                            </w:tr>
                            <w:tr w:rsidR="006E0601" w14:paraId="47AB7F91" w14:textId="77777777">
                              <w:trPr>
                                <w:trHeight w:val="345"/>
                              </w:trPr>
                              <w:tc>
                                <w:tcPr>
                                  <w:tcW w:w="5050" w:type="dxa"/>
                                  <w:shd w:val="clear" w:color="auto" w:fill="C00000"/>
                                </w:tcPr>
                                <w:p w14:paraId="7F9D62F0" w14:textId="77777777" w:rsidR="006E0601" w:rsidRDefault="001E3814">
                                  <w:pPr>
                                    <w:pStyle w:val="TableParagraph"/>
                                    <w:spacing w:before="25"/>
                                    <w:ind w:left="115"/>
                                    <w:rPr>
                                      <w:rFonts w:ascii="Palatino Linotype"/>
                                      <w:b/>
                                    </w:rPr>
                                  </w:pPr>
                                  <w:r>
                                    <w:rPr>
                                      <w:rFonts w:ascii="Palatino Linotype"/>
                                      <w:b/>
                                      <w:color w:val="FFFFFF"/>
                                      <w:spacing w:val="-2"/>
                                    </w:rPr>
                                    <w:t>Guests</w:t>
                                  </w:r>
                                </w:p>
                              </w:tc>
                              <w:tc>
                                <w:tcPr>
                                  <w:tcW w:w="4402" w:type="dxa"/>
                                  <w:shd w:val="clear" w:color="auto" w:fill="C00000"/>
                                </w:tcPr>
                                <w:p w14:paraId="53E986E6" w14:textId="77777777" w:rsidR="006E0601" w:rsidRDefault="006E060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0" w:type="dxa"/>
                                  <w:shd w:val="clear" w:color="auto" w:fill="C00000"/>
                                </w:tcPr>
                                <w:p w14:paraId="40E90D2E" w14:textId="77777777" w:rsidR="006E0601" w:rsidRDefault="006E060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6E0601" w14:paraId="66A1958A" w14:textId="77777777" w:rsidTr="006D53F7">
                              <w:trPr>
                                <w:trHeight w:val="1619"/>
                              </w:trPr>
                              <w:tc>
                                <w:tcPr>
                                  <w:tcW w:w="5050" w:type="dxa"/>
                                </w:tcPr>
                                <w:p w14:paraId="1949C00F" w14:textId="77777777" w:rsidR="006E0601" w:rsidRDefault="001E3814">
                                  <w:pPr>
                                    <w:pStyle w:val="TableParagraph"/>
                                    <w:spacing w:before="13"/>
                                    <w:ind w:left="9"/>
                                    <w:rPr>
                                      <w:rFonts w:ascii="Palatino Linotype" w:hAnsi="Palatino Linotype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</w:rPr>
                                    <w:t>☒</w:t>
                                  </w:r>
                                  <w:r>
                                    <w:rPr>
                                      <w:rFonts w:ascii="MS Gothic" w:hAnsi="MS Gothic"/>
                                      <w:spacing w:val="-5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hAnsi="Palatino Linotype"/>
                                    </w:rPr>
                                    <w:t>John</w:t>
                                  </w:r>
                                  <w:r>
                                    <w:rPr>
                                      <w:rFonts w:ascii="Palatino Linotype" w:hAnsi="Palatino Linotype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hAnsi="Palatino Linotype"/>
                                      <w:spacing w:val="-2"/>
                                    </w:rPr>
                                    <w:t>Seybert</w:t>
                                  </w:r>
                                </w:p>
                                <w:p w14:paraId="3D59C5E2" w14:textId="77777777" w:rsidR="006E0601" w:rsidRDefault="001E3814">
                                  <w:pPr>
                                    <w:pStyle w:val="TableParagraph"/>
                                    <w:spacing w:before="4"/>
                                    <w:ind w:left="4"/>
                                    <w:rPr>
                                      <w:rFonts w:ascii="Palatino Linotype" w:hAnsi="Palatino Linotype"/>
                                    </w:rPr>
                                  </w:pPr>
                                  <w:r>
                                    <w:rPr>
                                      <w:rFonts w:ascii="Segoe UI Symbol" w:hAnsi="Segoe UI Symbol"/>
                                    </w:rPr>
                                    <w:t>☒</w:t>
                                  </w:r>
                                  <w:r>
                                    <w:rPr>
                                      <w:rFonts w:ascii="Segoe UI Symbol" w:hAnsi="Segoe UI Symbol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hAnsi="Palatino Linotype"/>
                                    </w:rPr>
                                    <w:t>V.C.</w:t>
                                  </w:r>
                                  <w:r>
                                    <w:rPr>
                                      <w:rFonts w:ascii="Palatino Linotype" w:hAnsi="Palatino Linotype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hAnsi="Palatino Linotype"/>
                                    </w:rPr>
                                    <w:t xml:space="preserve">Owen </w:t>
                                  </w:r>
                                  <w:r>
                                    <w:rPr>
                                      <w:rFonts w:ascii="Palatino Linotype" w:hAnsi="Palatino Linotype"/>
                                      <w:spacing w:val="-2"/>
                                    </w:rPr>
                                    <w:t>Letcher</w:t>
                                  </w:r>
                                </w:p>
                                <w:p w14:paraId="367606C7" w14:textId="77777777" w:rsidR="0009110D" w:rsidRDefault="001E3814">
                                  <w:pPr>
                                    <w:pStyle w:val="TableParagraph"/>
                                    <w:spacing w:before="4"/>
                                    <w:ind w:left="4"/>
                                  </w:pPr>
                                  <w:r>
                                    <w:rPr>
                                      <w:rFonts w:ascii="Segoe UI Symbol" w:hAnsi="Segoe UI Symbol"/>
                                    </w:rPr>
                                    <w:t>☒</w:t>
                                  </w:r>
                                  <w:r>
                                    <w:rPr>
                                      <w:rFonts w:ascii="Segoe UI Symbol" w:hAnsi="Segoe UI Symbol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hAnsi="Palatino Linotype"/>
                                    </w:rPr>
                                    <w:t>Ann</w:t>
                                  </w:r>
                                  <w:r>
                                    <w:rPr>
                                      <w:rFonts w:ascii="Palatino Linotype" w:hAnsi="Palatino Linotype"/>
                                      <w:spacing w:val="-2"/>
                                    </w:rPr>
                                    <w:t xml:space="preserve"> Kroll</w:t>
                                  </w:r>
                                  <w:r w:rsidR="0009110D">
                                    <w:t xml:space="preserve"> </w:t>
                                  </w:r>
                                </w:p>
                                <w:p w14:paraId="21C450E4" w14:textId="6C767CAA" w:rsidR="006E0601" w:rsidRDefault="0009110D">
                                  <w:pPr>
                                    <w:pStyle w:val="TableParagraph"/>
                                    <w:spacing w:before="4"/>
                                    <w:ind w:left="4"/>
                                    <w:rPr>
                                      <w:rFonts w:ascii="Palatino Linotype" w:hAnsi="Palatino Linotype"/>
                                      <w:spacing w:val="-2"/>
                                    </w:rPr>
                                  </w:pPr>
                                  <w:r>
                                    <w:rPr>
                                      <w:rFonts w:ascii="Segoe UI Symbol" w:hAnsi="Segoe UI Symbol"/>
                                    </w:rPr>
                                    <w:t>☒</w:t>
                                  </w:r>
                                  <w:r>
                                    <w:rPr>
                                      <w:rFonts w:ascii="Segoe UI Symbol" w:hAnsi="Segoe UI Symbol"/>
                                      <w:spacing w:val="-9"/>
                                    </w:rPr>
                                    <w:t xml:space="preserve"> </w:t>
                                  </w:r>
                                  <w:r w:rsidRPr="0009110D">
                                    <w:rPr>
                                      <w:rFonts w:ascii="Palatino Linotype" w:hAnsi="Palatino Linotype"/>
                                      <w:spacing w:val="-2"/>
                                    </w:rPr>
                                    <w:t xml:space="preserve">Megan </w:t>
                                  </w:r>
                                  <w:proofErr w:type="spellStart"/>
                                  <w:r w:rsidRPr="0009110D">
                                    <w:rPr>
                                      <w:rFonts w:ascii="Palatino Linotype" w:hAnsi="Palatino Linotype"/>
                                      <w:spacing w:val="-2"/>
                                    </w:rPr>
                                    <w:t>Ganuce</w:t>
                                  </w:r>
                                  <w:proofErr w:type="spellEnd"/>
                                  <w:r>
                                    <w:rPr>
                                      <w:rFonts w:ascii="Palatino Linotype" w:hAnsi="Palatino Linotype"/>
                                      <w:spacing w:val="-2"/>
                                    </w:rPr>
                                    <w:t xml:space="preserve"> </w:t>
                                  </w:r>
                                  <w:r w:rsidR="003F4808">
                                    <w:rPr>
                                      <w:rFonts w:ascii="Palatino Linotype" w:hAnsi="Palatino Linotype"/>
                                      <w:spacing w:val="-2"/>
                                    </w:rPr>
                                    <w:t xml:space="preserve">&amp; Melinda </w:t>
                                  </w:r>
                                  <w:proofErr w:type="gramStart"/>
                                  <w:r w:rsidR="003F4808">
                                    <w:rPr>
                                      <w:rFonts w:ascii="Palatino Linotype" w:hAnsi="Palatino Linotype"/>
                                      <w:spacing w:val="-2"/>
                                    </w:rPr>
                                    <w:t>Nish</w:t>
                                  </w:r>
                                  <w:r>
                                    <w:rPr>
                                      <w:rFonts w:ascii="Palatino Linotype" w:hAnsi="Palatino Linotype"/>
                                      <w:spacing w:val="-2"/>
                                    </w:rPr>
                                    <w:t>(</w:t>
                                  </w:r>
                                  <w:proofErr w:type="gramEnd"/>
                                  <w:r w:rsidR="001E3814">
                                    <w:rPr>
                                      <w:rFonts w:ascii="Palatino Linotype" w:hAnsi="Palatino Linotype"/>
                                      <w:spacing w:val="-2"/>
                                    </w:rPr>
                                    <w:t>Cambridge West Partnership</w:t>
                                  </w:r>
                                  <w:r>
                                    <w:rPr>
                                      <w:rFonts w:ascii="Palatino Linotype" w:hAnsi="Palatino Linotype"/>
                                      <w:spacing w:val="-2"/>
                                    </w:rPr>
                                    <w:t>)</w:t>
                                  </w:r>
                                </w:p>
                                <w:p w14:paraId="679A7E54" w14:textId="77777777" w:rsidR="003F4808" w:rsidRDefault="003F4808">
                                  <w:pPr>
                                    <w:pStyle w:val="TableParagraph"/>
                                    <w:spacing w:before="4"/>
                                    <w:ind w:left="4"/>
                                    <w:rPr>
                                      <w:rFonts w:ascii="Palatino Linotype" w:hAnsi="Palatino Linotype"/>
                                      <w:spacing w:val="-2"/>
                                    </w:rPr>
                                  </w:pPr>
                                </w:p>
                                <w:p w14:paraId="38093F0D" w14:textId="77777777" w:rsidR="0009110D" w:rsidRDefault="0009110D">
                                  <w:pPr>
                                    <w:pStyle w:val="TableParagraph"/>
                                    <w:spacing w:before="4"/>
                                    <w:ind w:left="4"/>
                                    <w:rPr>
                                      <w:rFonts w:ascii="Palatino Linotype" w:hAnsi="Palatino Linotyp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2" w:type="dxa"/>
                                </w:tcPr>
                                <w:p w14:paraId="55C4A84B" w14:textId="77777777" w:rsidR="006E0601" w:rsidRDefault="006E060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0" w:type="dxa"/>
                                </w:tcPr>
                                <w:p w14:paraId="74792587" w14:textId="77777777" w:rsidR="006E0601" w:rsidRDefault="006E060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6E0601" w14:paraId="2DA05E67" w14:textId="77777777">
                              <w:trPr>
                                <w:trHeight w:val="345"/>
                              </w:trPr>
                              <w:tc>
                                <w:tcPr>
                                  <w:tcW w:w="5050" w:type="dxa"/>
                                  <w:shd w:val="clear" w:color="auto" w:fill="C00000"/>
                                </w:tcPr>
                                <w:p w14:paraId="5FF2C5BE" w14:textId="77777777" w:rsidR="006E0601" w:rsidRDefault="006E060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2" w:type="dxa"/>
                                  <w:shd w:val="clear" w:color="auto" w:fill="C00000"/>
                                </w:tcPr>
                                <w:p w14:paraId="7F98F877" w14:textId="77777777" w:rsidR="006E0601" w:rsidRDefault="006E060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0" w:type="dxa"/>
                                  <w:shd w:val="clear" w:color="auto" w:fill="C00000"/>
                                </w:tcPr>
                                <w:p w14:paraId="2A80E365" w14:textId="77777777" w:rsidR="006E0601" w:rsidRDefault="006E060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C525E8B" w14:textId="77777777" w:rsidR="006E0601" w:rsidRDefault="006E060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4FE4F0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32.5pt;margin-top:3.2pt;width:713.05pt;height:409.5pt;z-index:25165772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050"/>
                        <w:gridCol w:w="4402"/>
                        <w:gridCol w:w="4680"/>
                      </w:tblGrid>
                      <w:tr w:rsidR="006E0601" w14:paraId="655698BE" w14:textId="77777777">
                        <w:trPr>
                          <w:trHeight w:val="350"/>
                        </w:trPr>
                        <w:tc>
                          <w:tcPr>
                            <w:tcW w:w="5050" w:type="dxa"/>
                            <w:shd w:val="clear" w:color="auto" w:fill="C00000"/>
                          </w:tcPr>
                          <w:p w14:paraId="6101EA11" w14:textId="77777777" w:rsidR="006E0601" w:rsidRDefault="001E3814">
                            <w:pPr>
                              <w:pStyle w:val="TableParagraph"/>
                              <w:spacing w:before="28"/>
                              <w:ind w:left="1396"/>
                              <w:rPr>
                                <w:rFonts w:ascii="Palatino Linotype"/>
                                <w:b/>
                              </w:rPr>
                            </w:pPr>
                            <w:r>
                              <w:rPr>
                                <w:rFonts w:ascii="Palatino Linotype"/>
                                <w:b/>
                                <w:color w:val="FFFFFF"/>
                              </w:rPr>
                              <w:t>LPC</w:t>
                            </w:r>
                            <w:r>
                              <w:rPr>
                                <w:rFonts w:ascii="Palatino Linotype"/>
                                <w:b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b/>
                                <w:color w:val="FFFFFF"/>
                              </w:rPr>
                              <w:t>Mission</w:t>
                            </w:r>
                            <w:r>
                              <w:rPr>
                                <w:rFonts w:ascii="Palatino Linotype"/>
                                <w:b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b/>
                                <w:color w:val="FFFFFF"/>
                                <w:spacing w:val="-2"/>
                              </w:rPr>
                              <w:t>Statement</w:t>
                            </w:r>
                          </w:p>
                        </w:tc>
                        <w:tc>
                          <w:tcPr>
                            <w:tcW w:w="9082" w:type="dxa"/>
                            <w:gridSpan w:val="2"/>
                            <w:shd w:val="clear" w:color="auto" w:fill="C00000"/>
                          </w:tcPr>
                          <w:p w14:paraId="217D774D" w14:textId="77777777" w:rsidR="006E0601" w:rsidRDefault="001E3814">
                            <w:pPr>
                              <w:pStyle w:val="TableParagraph"/>
                              <w:spacing w:before="28"/>
                              <w:ind w:left="120"/>
                              <w:jc w:val="center"/>
                              <w:rPr>
                                <w:rFonts w:ascii="Palatino Linotype"/>
                                <w:b/>
                              </w:rPr>
                            </w:pPr>
                            <w:r>
                              <w:rPr>
                                <w:rFonts w:ascii="Palatino Linotype"/>
                                <w:b/>
                                <w:color w:val="FFFFFF"/>
                              </w:rPr>
                              <w:t>LPC</w:t>
                            </w:r>
                            <w:r>
                              <w:rPr>
                                <w:rFonts w:ascii="Palatino Linotype"/>
                                <w:b/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b/>
                                <w:color w:val="FFFFFF"/>
                              </w:rPr>
                              <w:t>Planning</w:t>
                            </w:r>
                            <w:r>
                              <w:rPr>
                                <w:rFonts w:ascii="Palatino Linotype"/>
                                <w:b/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b/>
                                <w:color w:val="FFFFFF"/>
                                <w:spacing w:val="-2"/>
                              </w:rPr>
                              <w:t>Priorities</w:t>
                            </w:r>
                          </w:p>
                        </w:tc>
                      </w:tr>
                      <w:tr w:rsidR="006E0601" w14:paraId="5F0D819F" w14:textId="77777777">
                        <w:trPr>
                          <w:trHeight w:val="2077"/>
                        </w:trPr>
                        <w:tc>
                          <w:tcPr>
                            <w:tcW w:w="5050" w:type="dxa"/>
                          </w:tcPr>
                          <w:p w14:paraId="462E8DB6" w14:textId="77777777" w:rsidR="006E0601" w:rsidRDefault="001E3814">
                            <w:pPr>
                              <w:pStyle w:val="TableParagraph"/>
                              <w:spacing w:before="1"/>
                              <w:ind w:left="9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Las Positas College is an inclusive, learning- centered, equity-focused environment that offers educational opportunities and support for completion</w:t>
                            </w:r>
                            <w:r>
                              <w:rPr>
                                <w:rFonts w:ascii="Palatino Linotype" w:hAnsi="Palatino Linotype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of</w:t>
                            </w:r>
                            <w:r>
                              <w:rPr>
                                <w:rFonts w:ascii="Palatino Linotype" w:hAnsi="Palatino Linotype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students’</w:t>
                            </w:r>
                            <w:r>
                              <w:rPr>
                                <w:rFonts w:ascii="Palatino Linotype" w:hAnsi="Palatino Linotype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transfer,</w:t>
                            </w:r>
                            <w:r>
                              <w:rPr>
                                <w:rFonts w:ascii="Palatino Linotype" w:hAnsi="Palatino Linotype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degree,</w:t>
                            </w:r>
                            <w:r>
                              <w:rPr>
                                <w:rFonts w:ascii="Palatino Linotype" w:hAnsi="Palatino Linotype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and</w:t>
                            </w:r>
                            <w:r>
                              <w:rPr>
                                <w:rFonts w:ascii="Palatino Linotype" w:hAnsi="Palatino Linotype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career- technical goals while promoting life-</w:t>
                            </w:r>
                            <w:proofErr w:type="spellStart"/>
                            <w:r>
                              <w:rPr>
                                <w:rFonts w:ascii="Palatino Linotype" w:hAnsi="Palatino Linotype"/>
                              </w:rPr>
                              <w:t>longlearning</w:t>
                            </w:r>
                            <w:proofErr w:type="spellEnd"/>
                            <w:r>
                              <w:rPr>
                                <w:rFonts w:ascii="Palatino Linotype" w:hAnsi="Palatino Linotype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402" w:type="dxa"/>
                          </w:tcPr>
                          <w:p w14:paraId="02FF4D0C" w14:textId="77777777" w:rsidR="006E0601" w:rsidRDefault="001E3814">
                            <w:pPr>
                              <w:pStyle w:val="TableParagraph"/>
                              <w:spacing w:before="1"/>
                              <w:ind w:left="95"/>
                              <w:rPr>
                                <w:rFonts w:ascii="Palatino Linotype"/>
                              </w:rPr>
                            </w:pPr>
                            <w:r>
                              <w:rPr>
                                <w:rFonts w:ascii="Palatino Linotype"/>
                              </w:rPr>
                              <w:t>Establish a knowledge base and an appreciation for equity; create a sense of urgency about moving toward equity; institutionalize</w:t>
                            </w:r>
                            <w:r>
                              <w:rPr>
                                <w:rFonts w:ascii="Palatino Linotype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</w:rPr>
                              <w:t>equity</w:t>
                            </w:r>
                            <w:r>
                              <w:rPr>
                                <w:rFonts w:ascii="Palatino Linotype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</w:rPr>
                              <w:t>in</w:t>
                            </w:r>
                            <w:r>
                              <w:rPr>
                                <w:rFonts w:ascii="Palatino Linotype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</w:rPr>
                              <w:t>decision-making, assessment, and accountability; and build capacity to resolve inequities.</w:t>
                            </w:r>
                          </w:p>
                        </w:tc>
                        <w:tc>
                          <w:tcPr>
                            <w:tcW w:w="4680" w:type="dxa"/>
                          </w:tcPr>
                          <w:p w14:paraId="173B753E" w14:textId="77777777" w:rsidR="006E0601" w:rsidRDefault="001E3814">
                            <w:pPr>
                              <w:pStyle w:val="TableParagraph"/>
                              <w:spacing w:before="1"/>
                              <w:ind w:left="78"/>
                              <w:rPr>
                                <w:rFonts w:ascii="Palatino Linotype"/>
                              </w:rPr>
                            </w:pPr>
                            <w:r>
                              <w:rPr>
                                <w:rFonts w:ascii="Palatino Linotype"/>
                              </w:rPr>
                              <w:t>Increase student success and completion through change in college practices and processes: coordinating needed academic support, removing barriers, and supporting focused</w:t>
                            </w:r>
                            <w:r>
                              <w:rPr>
                                <w:rFonts w:ascii="Palatino Linotype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</w:rPr>
                              <w:t>professional</w:t>
                            </w:r>
                            <w:r>
                              <w:rPr>
                                <w:rFonts w:ascii="Palatino Linotype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</w:rPr>
                              <w:t>development</w:t>
                            </w:r>
                            <w:r>
                              <w:rPr>
                                <w:rFonts w:ascii="Palatino Linotype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</w:rPr>
                              <w:t>across</w:t>
                            </w:r>
                            <w:r>
                              <w:rPr>
                                <w:rFonts w:ascii="Palatino Linotype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</w:rPr>
                              <w:t xml:space="preserve">the </w:t>
                            </w:r>
                            <w:r>
                              <w:rPr>
                                <w:rFonts w:ascii="Palatino Linotype"/>
                                <w:spacing w:val="-2"/>
                              </w:rPr>
                              <w:t>campus.</w:t>
                            </w:r>
                          </w:p>
                        </w:tc>
                      </w:tr>
                      <w:tr w:rsidR="006E0601" w14:paraId="64F39DDC" w14:textId="77777777">
                        <w:trPr>
                          <w:trHeight w:val="393"/>
                        </w:trPr>
                        <w:tc>
                          <w:tcPr>
                            <w:tcW w:w="5050" w:type="dxa"/>
                            <w:shd w:val="clear" w:color="auto" w:fill="C00000"/>
                          </w:tcPr>
                          <w:p w14:paraId="2432A727" w14:textId="37FD994A" w:rsidR="006E0601" w:rsidRDefault="001E3814">
                            <w:pPr>
                              <w:pStyle w:val="TableParagraph"/>
                              <w:spacing w:before="52"/>
                              <w:ind w:left="115"/>
                              <w:rPr>
                                <w:rFonts w:ascii="Palatino Linotype"/>
                                <w:b/>
                              </w:rPr>
                            </w:pPr>
                            <w:r>
                              <w:rPr>
                                <w:rFonts w:ascii="Palatino Linotype"/>
                                <w:b/>
                                <w:color w:val="FFFFFF"/>
                                <w:spacing w:val="-2"/>
                              </w:rPr>
                              <w:t>Chair</w:t>
                            </w:r>
                            <w:r w:rsidR="006D53F7">
                              <w:rPr>
                                <w:rFonts w:ascii="Palatino Linotype"/>
                                <w:b/>
                                <w:color w:val="FFFFFF"/>
                                <w:spacing w:val="-2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402" w:type="dxa"/>
                            <w:shd w:val="clear" w:color="auto" w:fill="C00000"/>
                          </w:tcPr>
                          <w:p w14:paraId="46433658" w14:textId="77777777" w:rsidR="006E0601" w:rsidRDefault="001E3814">
                            <w:pPr>
                              <w:pStyle w:val="TableParagraph"/>
                              <w:spacing w:before="23"/>
                              <w:ind w:left="114"/>
                              <w:rPr>
                                <w:rFonts w:ascii="Palatino Linotype"/>
                                <w:b/>
                              </w:rPr>
                            </w:pPr>
                            <w:r>
                              <w:rPr>
                                <w:rFonts w:ascii="Palatino Linotype"/>
                                <w:b/>
                                <w:color w:val="FFFFFF"/>
                                <w:spacing w:val="-2"/>
                              </w:rPr>
                              <w:t>Faculty</w:t>
                            </w:r>
                          </w:p>
                        </w:tc>
                        <w:tc>
                          <w:tcPr>
                            <w:tcW w:w="4680" w:type="dxa"/>
                            <w:shd w:val="clear" w:color="auto" w:fill="C00000"/>
                          </w:tcPr>
                          <w:p w14:paraId="1B88AA22" w14:textId="77777777" w:rsidR="006E0601" w:rsidRDefault="001E3814">
                            <w:pPr>
                              <w:pStyle w:val="TableParagraph"/>
                              <w:spacing w:before="52"/>
                              <w:ind w:left="114"/>
                              <w:rPr>
                                <w:rFonts w:ascii="Palatino Linotype"/>
                                <w:b/>
                              </w:rPr>
                            </w:pPr>
                            <w:r>
                              <w:rPr>
                                <w:rFonts w:ascii="Palatino Linotype"/>
                                <w:b/>
                                <w:color w:val="FFFFFF"/>
                                <w:spacing w:val="-2"/>
                              </w:rPr>
                              <w:t>Administrator</w:t>
                            </w:r>
                          </w:p>
                        </w:tc>
                      </w:tr>
                      <w:tr w:rsidR="006E0601" w14:paraId="70A11334" w14:textId="77777777" w:rsidTr="001F6B0A">
                        <w:trPr>
                          <w:trHeight w:val="1457"/>
                        </w:trPr>
                        <w:tc>
                          <w:tcPr>
                            <w:tcW w:w="5050" w:type="dxa"/>
                          </w:tcPr>
                          <w:p w14:paraId="17AE6AD4" w14:textId="77777777" w:rsidR="006E0601" w:rsidRDefault="001E3814">
                            <w:pPr>
                              <w:pStyle w:val="TableParagraph"/>
                              <w:spacing w:before="1"/>
                              <w:ind w:left="9"/>
                              <w:rPr>
                                <w:rFonts w:ascii="Palatino Linotype" w:hAnsi="Palatino Linotype"/>
                                <w:spacing w:val="-2"/>
                              </w:rPr>
                            </w:pPr>
                            <w:r>
                              <w:rPr>
                                <w:rFonts w:ascii="MS Gothic" w:hAnsi="MS Gothic"/>
                              </w:rPr>
                              <w:t>☒</w:t>
                            </w:r>
                            <w:r>
                              <w:rPr>
                                <w:rFonts w:ascii="MS Gothic" w:hAnsi="MS Gothic"/>
                                <w:spacing w:val="-60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 xml:space="preserve">Dan </w:t>
                            </w:r>
                            <w:r>
                              <w:rPr>
                                <w:rFonts w:ascii="Palatino Linotype" w:hAnsi="Palatino Linotype"/>
                                <w:spacing w:val="-2"/>
                              </w:rPr>
                              <w:t>Cearley</w:t>
                            </w:r>
                          </w:p>
                          <w:p w14:paraId="19451086" w14:textId="77777777" w:rsidR="006D53F7" w:rsidRDefault="006D53F7" w:rsidP="006D53F7">
                            <w:pPr>
                              <w:pStyle w:val="TableParagraph"/>
                              <w:spacing w:before="25"/>
                              <w:ind w:left="9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MS Gothic" w:hAnsi="MS Gothic"/>
                              </w:rPr>
                              <w:t>☒</w:t>
                            </w:r>
                            <w:r>
                              <w:rPr>
                                <w:rFonts w:ascii="MS Gothic" w:hAnsi="MS Gothic"/>
                                <w:spacing w:val="-60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Jean</w:t>
                            </w:r>
                            <w:r>
                              <w:rPr>
                                <w:rFonts w:ascii="Palatino Linotype" w:hAnsi="Palatino Linotype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O’Neil-</w:t>
                            </w:r>
                            <w:r>
                              <w:rPr>
                                <w:rFonts w:ascii="Palatino Linotype" w:hAnsi="Palatino Linotype"/>
                                <w:spacing w:val="-2"/>
                              </w:rPr>
                              <w:t>Opipari</w:t>
                            </w:r>
                          </w:p>
                          <w:p w14:paraId="70FBF402" w14:textId="77777777" w:rsidR="006D53F7" w:rsidRDefault="006D53F7">
                            <w:pPr>
                              <w:pStyle w:val="TableParagraph"/>
                              <w:spacing w:before="1"/>
                              <w:ind w:left="9"/>
                              <w:rPr>
                                <w:rFonts w:ascii="Palatino Linotype" w:hAnsi="Palatino Linotype"/>
                              </w:rPr>
                            </w:pPr>
                          </w:p>
                        </w:tc>
                        <w:tc>
                          <w:tcPr>
                            <w:tcW w:w="4402" w:type="dxa"/>
                          </w:tcPr>
                          <w:p w14:paraId="0CCCF0EF" w14:textId="77777777" w:rsidR="006E0601" w:rsidRDefault="001E3814">
                            <w:pPr>
                              <w:pStyle w:val="TableParagraph"/>
                              <w:spacing w:before="13"/>
                              <w:ind w:left="9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MS Gothic" w:hAnsi="MS Gothic"/>
                              </w:rPr>
                              <w:t>☒</w:t>
                            </w:r>
                            <w:r>
                              <w:rPr>
                                <w:rFonts w:ascii="MS Gothic" w:hAnsi="MS Gothic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Natalie</w:t>
                            </w:r>
                            <w:r>
                              <w:rPr>
                                <w:rFonts w:ascii="Palatino Linotype" w:hAnsi="Palatino Linotype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spacing w:val="-2"/>
                              </w:rPr>
                              <w:t>Kellner</w:t>
                            </w:r>
                          </w:p>
                          <w:p w14:paraId="2D43AC36" w14:textId="77777777" w:rsidR="006E0601" w:rsidRDefault="001E3814">
                            <w:pPr>
                              <w:pStyle w:val="TableParagraph"/>
                              <w:spacing w:before="4"/>
                              <w:ind w:left="9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MS Gothic" w:hAnsi="MS Gothic"/>
                              </w:rPr>
                              <w:t>☒</w:t>
                            </w:r>
                            <w:r>
                              <w:rPr>
                                <w:rFonts w:ascii="MS Gothic" w:hAnsi="MS Gothic"/>
                                <w:spacing w:val="-60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James</w:t>
                            </w:r>
                            <w:r>
                              <w:rPr>
                                <w:rFonts w:ascii="Palatino Linotype" w:hAnsi="Palatino Linotyp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spacing w:val="-2"/>
                              </w:rPr>
                              <w:t>Giacomazzi</w:t>
                            </w:r>
                          </w:p>
                          <w:p w14:paraId="484CD9FF" w14:textId="77777777" w:rsidR="006E0601" w:rsidRDefault="001E3814">
                            <w:pPr>
                              <w:pStyle w:val="TableParagraph"/>
                              <w:spacing w:before="3"/>
                              <w:ind w:left="9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MS Gothic" w:hAnsi="MS Gothic"/>
                              </w:rPr>
                              <w:t>☒</w:t>
                            </w:r>
                            <w:r>
                              <w:rPr>
                                <w:rFonts w:ascii="MS Gothic" w:hAnsi="MS Gothic"/>
                                <w:spacing w:val="-58"/>
                              </w:rPr>
                              <w:t xml:space="preserve"> </w:t>
                            </w:r>
                            <w:r w:rsidR="00B52998" w:rsidRPr="00B52998">
                              <w:rPr>
                                <w:rFonts w:ascii="Palatino Linotype" w:hAnsi="Palatino Linotype"/>
                              </w:rPr>
                              <w:t>John Ruys</w:t>
                            </w:r>
                          </w:p>
                          <w:p w14:paraId="0D01345B" w14:textId="77777777" w:rsidR="001F6B0A" w:rsidRDefault="00B52998">
                            <w:pPr>
                              <w:pStyle w:val="TableParagraph"/>
                              <w:spacing w:before="3"/>
                              <w:ind w:left="9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MS Gothic" w:hAnsi="MS Gothic"/>
                              </w:rPr>
                              <w:t>☒</w:t>
                            </w:r>
                            <w:r w:rsidRPr="00B5299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Gina Webster</w:t>
                            </w:r>
                          </w:p>
                          <w:p w14:paraId="18324D9D" w14:textId="02423B23" w:rsidR="00B52998" w:rsidRDefault="001F6B0A">
                            <w:pPr>
                              <w:pStyle w:val="TableParagraph"/>
                              <w:spacing w:before="3"/>
                              <w:ind w:left="9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MS Gothic" w:hAnsi="MS Gothic"/>
                              </w:rPr>
                              <w:t>☒</w:t>
                            </w:r>
                            <w:r w:rsidRPr="00B5299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1F6B0A">
                              <w:rPr>
                                <w:rFonts w:ascii="Palatino Linotype" w:hAnsi="Palatino Linotype"/>
                              </w:rPr>
                              <w:t>Bhairav Singh</w:t>
                            </w:r>
                          </w:p>
                        </w:tc>
                        <w:tc>
                          <w:tcPr>
                            <w:tcW w:w="4680" w:type="dxa"/>
                          </w:tcPr>
                          <w:p w14:paraId="771655A2" w14:textId="53B82181" w:rsidR="006E0601" w:rsidRDefault="001E3814">
                            <w:pPr>
                              <w:pStyle w:val="TableParagraph"/>
                              <w:spacing w:before="13"/>
                              <w:ind w:left="6"/>
                              <w:rPr>
                                <w:rFonts w:ascii="Palatino Linotype" w:hAnsi="Palatino Linotype"/>
                                <w:spacing w:val="-2"/>
                              </w:rPr>
                            </w:pPr>
                            <w:r>
                              <w:rPr>
                                <w:rFonts w:ascii="MS Gothic" w:hAnsi="MS Gothic"/>
                              </w:rPr>
                              <w:t>☒</w:t>
                            </w:r>
                            <w:r>
                              <w:rPr>
                                <w:rFonts w:ascii="MS Gothic" w:hAnsi="MS Gothic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Cassondra</w:t>
                            </w:r>
                            <w:r>
                              <w:rPr>
                                <w:rFonts w:ascii="Palatino Linotype" w:hAnsi="Palatino Linotyp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spacing w:val="-2"/>
                              </w:rPr>
                              <w:t>Reinsel</w:t>
                            </w:r>
                          </w:p>
                          <w:p w14:paraId="59EA40D5" w14:textId="77777777" w:rsidR="003F4808" w:rsidRDefault="003F4808">
                            <w:pPr>
                              <w:pStyle w:val="TableParagraph"/>
                              <w:spacing w:before="13"/>
                              <w:ind w:left="6"/>
                              <w:rPr>
                                <w:rFonts w:ascii="Palatino Linotype" w:hAnsi="Palatino Linotype"/>
                                <w:spacing w:val="-2"/>
                              </w:rPr>
                            </w:pPr>
                          </w:p>
                          <w:p w14:paraId="5CD84A23" w14:textId="20A50DFD" w:rsidR="003F4808" w:rsidRDefault="003F4808">
                            <w:pPr>
                              <w:pStyle w:val="TableParagraph"/>
                              <w:spacing w:before="13"/>
                              <w:ind w:left="6"/>
                              <w:rPr>
                                <w:rFonts w:ascii="Palatino Linotype" w:hAnsi="Palatino Linotype"/>
                              </w:rPr>
                            </w:pPr>
                          </w:p>
                        </w:tc>
                      </w:tr>
                      <w:tr w:rsidR="006E0601" w14:paraId="344E10CA" w14:textId="77777777">
                        <w:trPr>
                          <w:trHeight w:val="345"/>
                        </w:trPr>
                        <w:tc>
                          <w:tcPr>
                            <w:tcW w:w="5050" w:type="dxa"/>
                            <w:shd w:val="clear" w:color="auto" w:fill="C00000"/>
                          </w:tcPr>
                          <w:p w14:paraId="6E6AA0B5" w14:textId="77777777" w:rsidR="006E0601" w:rsidRDefault="001E3814">
                            <w:pPr>
                              <w:pStyle w:val="TableParagraph"/>
                              <w:spacing w:before="25"/>
                              <w:ind w:left="115"/>
                              <w:rPr>
                                <w:rFonts w:ascii="Palatino Linotype"/>
                                <w:b/>
                              </w:rPr>
                            </w:pPr>
                            <w:r>
                              <w:rPr>
                                <w:rFonts w:ascii="Palatino Linotype"/>
                                <w:b/>
                                <w:color w:val="FFFFFF"/>
                                <w:spacing w:val="-2"/>
                              </w:rPr>
                              <w:t>Deans</w:t>
                            </w:r>
                          </w:p>
                        </w:tc>
                        <w:tc>
                          <w:tcPr>
                            <w:tcW w:w="4402" w:type="dxa"/>
                            <w:shd w:val="clear" w:color="auto" w:fill="C00000"/>
                          </w:tcPr>
                          <w:p w14:paraId="0BA43279" w14:textId="77777777" w:rsidR="006E0601" w:rsidRDefault="001E3814">
                            <w:pPr>
                              <w:pStyle w:val="TableParagraph"/>
                              <w:spacing w:before="25"/>
                              <w:ind w:left="114"/>
                              <w:rPr>
                                <w:rFonts w:ascii="Palatino Linotype"/>
                                <w:b/>
                              </w:rPr>
                            </w:pPr>
                            <w:r>
                              <w:rPr>
                                <w:rFonts w:ascii="Palatino Linotype"/>
                                <w:b/>
                                <w:color w:val="FFFFFF"/>
                              </w:rPr>
                              <w:t>Classified</w:t>
                            </w:r>
                            <w:r>
                              <w:rPr>
                                <w:rFonts w:ascii="Palatino Linotype"/>
                                <w:b/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b/>
                                <w:color w:val="FFFFFF"/>
                                <w:spacing w:val="-2"/>
                              </w:rPr>
                              <w:t>Professionals</w:t>
                            </w:r>
                          </w:p>
                        </w:tc>
                        <w:tc>
                          <w:tcPr>
                            <w:tcW w:w="4680" w:type="dxa"/>
                            <w:shd w:val="clear" w:color="auto" w:fill="C00000"/>
                          </w:tcPr>
                          <w:p w14:paraId="35310308" w14:textId="77777777" w:rsidR="006E0601" w:rsidRDefault="001E3814">
                            <w:pPr>
                              <w:pStyle w:val="TableParagraph"/>
                              <w:spacing w:before="25"/>
                              <w:ind w:left="114"/>
                              <w:rPr>
                                <w:rFonts w:ascii="Palatino Linotype"/>
                                <w:b/>
                              </w:rPr>
                            </w:pPr>
                            <w:r>
                              <w:rPr>
                                <w:rFonts w:ascii="Palatino Linotype"/>
                                <w:b/>
                                <w:color w:val="FFFFFF"/>
                              </w:rPr>
                              <w:t>Vice</w:t>
                            </w:r>
                            <w:r>
                              <w:rPr>
                                <w:rFonts w:ascii="Palatino Linotype"/>
                                <w:b/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b/>
                                <w:color w:val="FFFFFF"/>
                                <w:spacing w:val="-2"/>
                              </w:rPr>
                              <w:t>Presidents</w:t>
                            </w:r>
                          </w:p>
                        </w:tc>
                      </w:tr>
                      <w:tr w:rsidR="006E0601" w14:paraId="30747AF2" w14:textId="77777777" w:rsidTr="006D53F7">
                        <w:trPr>
                          <w:trHeight w:val="1052"/>
                        </w:trPr>
                        <w:tc>
                          <w:tcPr>
                            <w:tcW w:w="5050" w:type="dxa"/>
                          </w:tcPr>
                          <w:p w14:paraId="69D61806" w14:textId="77777777" w:rsidR="006E0601" w:rsidRDefault="001E3814">
                            <w:pPr>
                              <w:pStyle w:val="TableParagraph"/>
                              <w:spacing w:before="23"/>
                              <w:ind w:left="9"/>
                              <w:rPr>
                                <w:rFonts w:ascii="Palatino Linotype" w:hAnsi="Palatino Linotype"/>
                                <w:spacing w:val="-2"/>
                              </w:rPr>
                            </w:pPr>
                            <w:r>
                              <w:rPr>
                                <w:rFonts w:ascii="MS Gothic" w:hAnsi="MS Gothic"/>
                              </w:rPr>
                              <w:t>☒</w:t>
                            </w:r>
                            <w:r>
                              <w:rPr>
                                <w:rFonts w:ascii="MS Gothic" w:hAnsi="MS Gothic"/>
                                <w:spacing w:val="-67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Dean</w:t>
                            </w:r>
                            <w:r>
                              <w:rPr>
                                <w:rFonts w:ascii="Palatino Linotype" w:hAnsi="Palatino Linotyp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of</w:t>
                            </w:r>
                            <w:r>
                              <w:rPr>
                                <w:rFonts w:ascii="Palatino Linotype" w:hAnsi="Palatino Linotype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PATH,</w:t>
                            </w:r>
                            <w:r>
                              <w:rPr>
                                <w:rFonts w:ascii="Palatino Linotype" w:hAnsi="Palatino Linotype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Kevin</w:t>
                            </w:r>
                            <w:r>
                              <w:rPr>
                                <w:rFonts w:ascii="Palatino Linotype" w:hAnsi="Palatino Linotype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spacing w:val="-2"/>
                              </w:rPr>
                              <w:t>Kramer</w:t>
                            </w:r>
                          </w:p>
                          <w:p w14:paraId="5564849B" w14:textId="77777777" w:rsidR="003F4808" w:rsidRDefault="003F4808" w:rsidP="003F4808">
                            <w:pPr>
                              <w:pStyle w:val="TableParagraph"/>
                              <w:spacing w:before="13"/>
                              <w:ind w:left="6"/>
                              <w:rPr>
                                <w:rFonts w:ascii="Palatino Linotype" w:hAnsi="Palatino Linotype"/>
                                <w:spacing w:val="-2"/>
                              </w:rPr>
                            </w:pPr>
                            <w:r>
                              <w:rPr>
                                <w:rFonts w:ascii="MS Gothic" w:hAnsi="MS Gothic"/>
                              </w:rPr>
                              <w:t>☒</w:t>
                            </w:r>
                            <w:r>
                              <w:rPr>
                                <w:rFonts w:ascii="MS Gothic" w:hAnsi="MS Gothic"/>
                                <w:spacing w:val="-3"/>
                              </w:rPr>
                              <w:t xml:space="preserve"> </w:t>
                            </w:r>
                            <w:r w:rsidRPr="003F4808">
                              <w:rPr>
                                <w:rFonts w:ascii="Palatino Linotype" w:hAnsi="Palatino Linotype"/>
                                <w:spacing w:val="-3"/>
                              </w:rPr>
                              <w:t>Dean of STEM</w:t>
                            </w:r>
                            <w:r>
                              <w:rPr>
                                <w:rFonts w:ascii="Palatino Linotype" w:hAnsi="Palatino Linotype"/>
                                <w:spacing w:val="-3"/>
                              </w:rPr>
                              <w:t>,</w:t>
                            </w:r>
                            <w:r>
                              <w:rPr>
                                <w:rFonts w:ascii="MS Gothic" w:hAnsi="MS Gothic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Paula Checchi</w:t>
                            </w:r>
                          </w:p>
                          <w:p w14:paraId="31E6E8C7" w14:textId="6ECDD7A0" w:rsidR="003F4808" w:rsidRDefault="003F4808">
                            <w:pPr>
                              <w:pStyle w:val="TableParagraph"/>
                              <w:spacing w:before="23"/>
                              <w:ind w:left="9"/>
                              <w:rPr>
                                <w:rFonts w:ascii="Palatino Linotype" w:hAnsi="Palatino Linotype"/>
                              </w:rPr>
                            </w:pPr>
                          </w:p>
                        </w:tc>
                        <w:tc>
                          <w:tcPr>
                            <w:tcW w:w="4402" w:type="dxa"/>
                          </w:tcPr>
                          <w:p w14:paraId="027CFA81" w14:textId="77777777" w:rsidR="006E0601" w:rsidRDefault="001E3814">
                            <w:pPr>
                              <w:pStyle w:val="TableParagraph"/>
                              <w:spacing w:before="23"/>
                              <w:ind w:left="9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MS Gothic" w:hAnsi="MS Gothic"/>
                              </w:rPr>
                              <w:t>☒</w:t>
                            </w:r>
                            <w:r>
                              <w:rPr>
                                <w:rFonts w:ascii="MS Gothic" w:hAnsi="MS Gothic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Cindy</w:t>
                            </w:r>
                            <w:r>
                              <w:rPr>
                                <w:rFonts w:ascii="Palatino Linotype" w:hAnsi="Palatino Linotype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spacing w:val="-2"/>
                              </w:rPr>
                              <w:t>Balero</w:t>
                            </w:r>
                          </w:p>
                          <w:p w14:paraId="46FBE8F8" w14:textId="77777777" w:rsidR="006E0601" w:rsidRDefault="001E3814">
                            <w:pPr>
                              <w:pStyle w:val="TableParagraph"/>
                              <w:spacing w:before="13"/>
                              <w:ind w:left="4"/>
                              <w:rPr>
                                <w:rFonts w:ascii="Palatino Linotype" w:hAnsi="Palatino Linotype"/>
                                <w:spacing w:val="-4"/>
                              </w:rPr>
                            </w:pPr>
                            <w:r>
                              <w:rPr>
                                <w:rFonts w:ascii="Segoe UI Symbol" w:hAnsi="Segoe UI Symbol"/>
                              </w:rPr>
                              <w:t>☒</w:t>
                            </w:r>
                            <w:r>
                              <w:rPr>
                                <w:rFonts w:ascii="Segoe UI Symbol" w:hAnsi="Segoe UI Symbol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 xml:space="preserve">Lina </w:t>
                            </w:r>
                            <w:proofErr w:type="spellStart"/>
                            <w:r>
                              <w:rPr>
                                <w:rFonts w:ascii="Palatino Linotype" w:hAnsi="Palatino Linotype"/>
                                <w:spacing w:val="-4"/>
                              </w:rPr>
                              <w:t>Chea</w:t>
                            </w:r>
                            <w:proofErr w:type="spellEnd"/>
                          </w:p>
                          <w:p w14:paraId="76EC7E46" w14:textId="2271E9D8" w:rsidR="00B52998" w:rsidRDefault="00B52998">
                            <w:pPr>
                              <w:pStyle w:val="TableParagraph"/>
                              <w:spacing w:before="13"/>
                              <w:ind w:left="4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Segoe UI Symbol" w:hAnsi="Segoe UI Symbol"/>
                              </w:rPr>
                              <w:t>☒</w:t>
                            </w:r>
                            <w:r>
                              <w:rPr>
                                <w:rFonts w:ascii="Segoe UI Symbol" w:hAnsi="Segoe UI Symbol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Jackie Hill</w:t>
                            </w:r>
                          </w:p>
                        </w:tc>
                        <w:tc>
                          <w:tcPr>
                            <w:tcW w:w="4680" w:type="dxa"/>
                          </w:tcPr>
                          <w:p w14:paraId="69B54880" w14:textId="77777777" w:rsidR="006E0601" w:rsidRDefault="001E3814">
                            <w:pPr>
                              <w:pStyle w:val="Table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81"/>
                              </w:tabs>
                              <w:spacing w:before="11"/>
                              <w:ind w:left="281" w:hanging="275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Vice</w:t>
                            </w:r>
                            <w:r>
                              <w:rPr>
                                <w:rFonts w:ascii="Palatino Linotype" w:hAnsi="Palatino Linotyp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President,</w:t>
                            </w:r>
                            <w:r>
                              <w:rPr>
                                <w:rFonts w:ascii="Palatino Linotype" w:hAnsi="Palatino Linotype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Nan</w:t>
                            </w:r>
                            <w:r>
                              <w:rPr>
                                <w:rFonts w:ascii="Palatino Linotype" w:hAnsi="Palatino Linotype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spacing w:val="-5"/>
                              </w:rPr>
                              <w:t>Ho</w:t>
                            </w:r>
                          </w:p>
                          <w:p w14:paraId="6AAB471D" w14:textId="2EBA805A" w:rsidR="006E0601" w:rsidRDefault="001E3814">
                            <w:pPr>
                              <w:pStyle w:val="TableParagraph"/>
                              <w:spacing w:before="6"/>
                              <w:ind w:left="6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MS Gothic" w:hAnsi="MS Gothic"/>
                              </w:rPr>
                              <w:t>☒</w:t>
                            </w:r>
                            <w:r w:rsidR="001F6B0A">
                              <w:rPr>
                                <w:rFonts w:ascii="Segoe UI Symbol" w:hAnsi="Segoe UI Symbol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Vice</w:t>
                            </w:r>
                            <w:r>
                              <w:rPr>
                                <w:rFonts w:ascii="Palatino Linotype" w:hAnsi="Palatino Linotype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President,</w:t>
                            </w:r>
                            <w:r>
                              <w:rPr>
                                <w:rFonts w:ascii="Palatino Linotype" w:hAnsi="Palatino Linotype"/>
                                <w:spacing w:val="-7"/>
                              </w:rPr>
                              <w:t xml:space="preserve"> </w:t>
                            </w:r>
                            <w:r w:rsidR="00B52998">
                              <w:rPr>
                                <w:rFonts w:ascii="Palatino Linotype" w:hAnsi="Palatino Linotype"/>
                              </w:rPr>
                              <w:t>Sean Brooks</w:t>
                            </w:r>
                          </w:p>
                          <w:p w14:paraId="47D423F6" w14:textId="6D5DF459" w:rsidR="006D53F7" w:rsidRDefault="006D53F7" w:rsidP="006D53F7">
                            <w:pPr>
                              <w:pStyle w:val="TableParagraph"/>
                              <w:spacing w:before="3"/>
                              <w:ind w:left="6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     Vice</w:t>
                            </w:r>
                            <w:r>
                              <w:rPr>
                                <w:rFonts w:ascii="Palatino Linotype" w:hAnsi="Palatino Linotype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President,</w:t>
                            </w:r>
                            <w:r>
                              <w:rPr>
                                <w:rFonts w:ascii="Palatino Linotype" w:hAnsi="Palatino Linotype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Jeanne</w:t>
                            </w:r>
                            <w:r>
                              <w:rPr>
                                <w:rFonts w:ascii="Palatino Linotype" w:hAnsi="Palatino Linotype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spacing w:val="-2"/>
                              </w:rPr>
                              <w:t>Wilson</w:t>
                            </w:r>
                          </w:p>
                        </w:tc>
                      </w:tr>
                      <w:tr w:rsidR="006E0601" w14:paraId="47AB7F91" w14:textId="77777777">
                        <w:trPr>
                          <w:trHeight w:val="345"/>
                        </w:trPr>
                        <w:tc>
                          <w:tcPr>
                            <w:tcW w:w="5050" w:type="dxa"/>
                            <w:shd w:val="clear" w:color="auto" w:fill="C00000"/>
                          </w:tcPr>
                          <w:p w14:paraId="7F9D62F0" w14:textId="77777777" w:rsidR="006E0601" w:rsidRDefault="001E3814">
                            <w:pPr>
                              <w:pStyle w:val="TableParagraph"/>
                              <w:spacing w:before="25"/>
                              <w:ind w:left="115"/>
                              <w:rPr>
                                <w:rFonts w:ascii="Palatino Linotype"/>
                                <w:b/>
                              </w:rPr>
                            </w:pPr>
                            <w:r>
                              <w:rPr>
                                <w:rFonts w:ascii="Palatino Linotype"/>
                                <w:b/>
                                <w:color w:val="FFFFFF"/>
                                <w:spacing w:val="-2"/>
                              </w:rPr>
                              <w:t>Guests</w:t>
                            </w:r>
                          </w:p>
                        </w:tc>
                        <w:tc>
                          <w:tcPr>
                            <w:tcW w:w="4402" w:type="dxa"/>
                            <w:shd w:val="clear" w:color="auto" w:fill="C00000"/>
                          </w:tcPr>
                          <w:p w14:paraId="53E986E6" w14:textId="77777777" w:rsidR="006E0601" w:rsidRDefault="006E060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0" w:type="dxa"/>
                            <w:shd w:val="clear" w:color="auto" w:fill="C00000"/>
                          </w:tcPr>
                          <w:p w14:paraId="40E90D2E" w14:textId="77777777" w:rsidR="006E0601" w:rsidRDefault="006E060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6E0601" w14:paraId="66A1958A" w14:textId="77777777" w:rsidTr="006D53F7">
                        <w:trPr>
                          <w:trHeight w:val="1619"/>
                        </w:trPr>
                        <w:tc>
                          <w:tcPr>
                            <w:tcW w:w="5050" w:type="dxa"/>
                          </w:tcPr>
                          <w:p w14:paraId="1949C00F" w14:textId="77777777" w:rsidR="006E0601" w:rsidRDefault="001E3814">
                            <w:pPr>
                              <w:pStyle w:val="TableParagraph"/>
                              <w:spacing w:before="13"/>
                              <w:ind w:left="9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MS Gothic" w:hAnsi="MS Gothic"/>
                              </w:rPr>
                              <w:t>☒</w:t>
                            </w:r>
                            <w:r>
                              <w:rPr>
                                <w:rFonts w:ascii="MS Gothic" w:hAnsi="MS Gothic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John</w:t>
                            </w:r>
                            <w:r>
                              <w:rPr>
                                <w:rFonts w:ascii="Palatino Linotype" w:hAnsi="Palatino Linotyp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spacing w:val="-2"/>
                              </w:rPr>
                              <w:t>Seybert</w:t>
                            </w:r>
                          </w:p>
                          <w:p w14:paraId="3D59C5E2" w14:textId="77777777" w:rsidR="006E0601" w:rsidRDefault="001E3814">
                            <w:pPr>
                              <w:pStyle w:val="TableParagraph"/>
                              <w:spacing w:before="4"/>
                              <w:ind w:left="4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Segoe UI Symbol" w:hAnsi="Segoe UI Symbol"/>
                              </w:rPr>
                              <w:t>☒</w:t>
                            </w:r>
                            <w:r>
                              <w:rPr>
                                <w:rFonts w:ascii="Segoe UI Symbol" w:hAnsi="Segoe UI Symbol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V.C.</w:t>
                            </w:r>
                            <w:r>
                              <w:rPr>
                                <w:rFonts w:ascii="Palatino Linotype" w:hAnsi="Palatino Linotyp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 xml:space="preserve">Owen </w:t>
                            </w:r>
                            <w:r>
                              <w:rPr>
                                <w:rFonts w:ascii="Palatino Linotype" w:hAnsi="Palatino Linotype"/>
                                <w:spacing w:val="-2"/>
                              </w:rPr>
                              <w:t>Letcher</w:t>
                            </w:r>
                          </w:p>
                          <w:p w14:paraId="367606C7" w14:textId="77777777" w:rsidR="0009110D" w:rsidRDefault="001E3814">
                            <w:pPr>
                              <w:pStyle w:val="TableParagraph"/>
                              <w:spacing w:before="4"/>
                              <w:ind w:left="4"/>
                            </w:pPr>
                            <w:r>
                              <w:rPr>
                                <w:rFonts w:ascii="Segoe UI Symbol" w:hAnsi="Segoe UI Symbol"/>
                              </w:rPr>
                              <w:t>☒</w:t>
                            </w:r>
                            <w:r>
                              <w:rPr>
                                <w:rFonts w:ascii="Segoe UI Symbol" w:hAnsi="Segoe UI Symbol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Ann</w:t>
                            </w:r>
                            <w:r>
                              <w:rPr>
                                <w:rFonts w:ascii="Palatino Linotype" w:hAnsi="Palatino Linotype"/>
                                <w:spacing w:val="-2"/>
                              </w:rPr>
                              <w:t xml:space="preserve"> Kroll</w:t>
                            </w:r>
                            <w:r w:rsidR="0009110D">
                              <w:t xml:space="preserve"> </w:t>
                            </w:r>
                          </w:p>
                          <w:p w14:paraId="21C450E4" w14:textId="6C767CAA" w:rsidR="006E0601" w:rsidRDefault="0009110D">
                            <w:pPr>
                              <w:pStyle w:val="TableParagraph"/>
                              <w:spacing w:before="4"/>
                              <w:ind w:left="4"/>
                              <w:rPr>
                                <w:rFonts w:ascii="Palatino Linotype" w:hAnsi="Palatino Linotype"/>
                                <w:spacing w:val="-2"/>
                              </w:rPr>
                            </w:pPr>
                            <w:r>
                              <w:rPr>
                                <w:rFonts w:ascii="Segoe UI Symbol" w:hAnsi="Segoe UI Symbol"/>
                              </w:rPr>
                              <w:t>☒</w:t>
                            </w:r>
                            <w:r>
                              <w:rPr>
                                <w:rFonts w:ascii="Segoe UI Symbol" w:hAnsi="Segoe UI Symbol"/>
                                <w:spacing w:val="-9"/>
                              </w:rPr>
                              <w:t xml:space="preserve"> </w:t>
                            </w:r>
                            <w:r w:rsidRPr="0009110D">
                              <w:rPr>
                                <w:rFonts w:ascii="Palatino Linotype" w:hAnsi="Palatino Linotype"/>
                                <w:spacing w:val="-2"/>
                              </w:rPr>
                              <w:t xml:space="preserve">Megan </w:t>
                            </w:r>
                            <w:proofErr w:type="spellStart"/>
                            <w:r w:rsidRPr="0009110D">
                              <w:rPr>
                                <w:rFonts w:ascii="Palatino Linotype" w:hAnsi="Palatino Linotype"/>
                                <w:spacing w:val="-2"/>
                              </w:rPr>
                              <w:t>Ganuce</w:t>
                            </w:r>
                            <w:proofErr w:type="spellEnd"/>
                            <w:r>
                              <w:rPr>
                                <w:rFonts w:ascii="Palatino Linotype" w:hAnsi="Palatino Linotype"/>
                                <w:spacing w:val="-2"/>
                              </w:rPr>
                              <w:t xml:space="preserve"> </w:t>
                            </w:r>
                            <w:r w:rsidR="003F4808">
                              <w:rPr>
                                <w:rFonts w:ascii="Palatino Linotype" w:hAnsi="Palatino Linotype"/>
                                <w:spacing w:val="-2"/>
                              </w:rPr>
                              <w:t xml:space="preserve">&amp; Melinda </w:t>
                            </w:r>
                            <w:proofErr w:type="gramStart"/>
                            <w:r w:rsidR="003F4808">
                              <w:rPr>
                                <w:rFonts w:ascii="Palatino Linotype" w:hAnsi="Palatino Linotype"/>
                                <w:spacing w:val="-2"/>
                              </w:rPr>
                              <w:t>Nish</w:t>
                            </w:r>
                            <w:r>
                              <w:rPr>
                                <w:rFonts w:ascii="Palatino Linotype" w:hAnsi="Palatino Linotype"/>
                                <w:spacing w:val="-2"/>
                              </w:rPr>
                              <w:t>(</w:t>
                            </w:r>
                            <w:proofErr w:type="gramEnd"/>
                            <w:r w:rsidR="001E3814">
                              <w:rPr>
                                <w:rFonts w:ascii="Palatino Linotype" w:hAnsi="Palatino Linotype"/>
                                <w:spacing w:val="-2"/>
                              </w:rPr>
                              <w:t>Cambridge West Partnership</w:t>
                            </w:r>
                            <w:r>
                              <w:rPr>
                                <w:rFonts w:ascii="Palatino Linotype" w:hAnsi="Palatino Linotype"/>
                                <w:spacing w:val="-2"/>
                              </w:rPr>
                              <w:t>)</w:t>
                            </w:r>
                          </w:p>
                          <w:p w14:paraId="679A7E54" w14:textId="77777777" w:rsidR="003F4808" w:rsidRDefault="003F4808">
                            <w:pPr>
                              <w:pStyle w:val="TableParagraph"/>
                              <w:spacing w:before="4"/>
                              <w:ind w:left="4"/>
                              <w:rPr>
                                <w:rFonts w:ascii="Palatino Linotype" w:hAnsi="Palatino Linotype"/>
                                <w:spacing w:val="-2"/>
                              </w:rPr>
                            </w:pPr>
                          </w:p>
                          <w:p w14:paraId="38093F0D" w14:textId="77777777" w:rsidR="0009110D" w:rsidRDefault="0009110D">
                            <w:pPr>
                              <w:pStyle w:val="TableParagraph"/>
                              <w:spacing w:before="4"/>
                              <w:ind w:left="4"/>
                              <w:rPr>
                                <w:rFonts w:ascii="Palatino Linotype" w:hAnsi="Palatino Linotype"/>
                              </w:rPr>
                            </w:pPr>
                          </w:p>
                        </w:tc>
                        <w:tc>
                          <w:tcPr>
                            <w:tcW w:w="4402" w:type="dxa"/>
                          </w:tcPr>
                          <w:p w14:paraId="55C4A84B" w14:textId="77777777" w:rsidR="006E0601" w:rsidRDefault="006E060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0" w:type="dxa"/>
                          </w:tcPr>
                          <w:p w14:paraId="74792587" w14:textId="77777777" w:rsidR="006E0601" w:rsidRDefault="006E060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6E0601" w14:paraId="2DA05E67" w14:textId="77777777">
                        <w:trPr>
                          <w:trHeight w:val="345"/>
                        </w:trPr>
                        <w:tc>
                          <w:tcPr>
                            <w:tcW w:w="5050" w:type="dxa"/>
                            <w:shd w:val="clear" w:color="auto" w:fill="C00000"/>
                          </w:tcPr>
                          <w:p w14:paraId="5FF2C5BE" w14:textId="77777777" w:rsidR="006E0601" w:rsidRDefault="006E060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402" w:type="dxa"/>
                            <w:shd w:val="clear" w:color="auto" w:fill="C00000"/>
                          </w:tcPr>
                          <w:p w14:paraId="7F98F877" w14:textId="77777777" w:rsidR="006E0601" w:rsidRDefault="006E060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0" w:type="dxa"/>
                            <w:shd w:val="clear" w:color="auto" w:fill="C00000"/>
                          </w:tcPr>
                          <w:p w14:paraId="2A80E365" w14:textId="77777777" w:rsidR="006E0601" w:rsidRDefault="006E060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7C525E8B" w14:textId="77777777" w:rsidR="006E0601" w:rsidRDefault="006E060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DE48D14" w14:textId="77777777" w:rsidR="006E0601" w:rsidRDefault="006E0601">
      <w:pPr>
        <w:pStyle w:val="BodyText"/>
        <w:rPr>
          <w:b w:val="0"/>
          <w:sz w:val="21"/>
        </w:rPr>
      </w:pPr>
    </w:p>
    <w:p w14:paraId="04051794" w14:textId="77777777" w:rsidR="006E0601" w:rsidRDefault="006E0601">
      <w:pPr>
        <w:pStyle w:val="BodyText"/>
        <w:rPr>
          <w:b w:val="0"/>
          <w:sz w:val="21"/>
        </w:rPr>
      </w:pPr>
    </w:p>
    <w:p w14:paraId="52663E0A" w14:textId="77777777" w:rsidR="006E0601" w:rsidRDefault="006E0601">
      <w:pPr>
        <w:pStyle w:val="BodyText"/>
        <w:rPr>
          <w:b w:val="0"/>
          <w:sz w:val="21"/>
        </w:rPr>
      </w:pPr>
    </w:p>
    <w:p w14:paraId="3766E518" w14:textId="77777777" w:rsidR="006E0601" w:rsidRDefault="006E0601">
      <w:pPr>
        <w:pStyle w:val="BodyText"/>
        <w:rPr>
          <w:b w:val="0"/>
          <w:sz w:val="21"/>
        </w:rPr>
      </w:pPr>
    </w:p>
    <w:p w14:paraId="016F8CEF" w14:textId="77777777" w:rsidR="006E0601" w:rsidRDefault="006E0601">
      <w:pPr>
        <w:pStyle w:val="BodyText"/>
        <w:rPr>
          <w:b w:val="0"/>
          <w:sz w:val="21"/>
        </w:rPr>
      </w:pPr>
    </w:p>
    <w:p w14:paraId="2F7E5DAE" w14:textId="77777777" w:rsidR="006E0601" w:rsidRDefault="006E0601">
      <w:pPr>
        <w:pStyle w:val="BodyText"/>
        <w:rPr>
          <w:b w:val="0"/>
          <w:sz w:val="21"/>
        </w:rPr>
      </w:pPr>
    </w:p>
    <w:p w14:paraId="1DDCA02D" w14:textId="77777777" w:rsidR="006E0601" w:rsidRDefault="006E0601">
      <w:pPr>
        <w:pStyle w:val="BodyText"/>
        <w:rPr>
          <w:b w:val="0"/>
          <w:sz w:val="21"/>
        </w:rPr>
      </w:pPr>
    </w:p>
    <w:p w14:paraId="33F993A9" w14:textId="77777777" w:rsidR="006E0601" w:rsidRDefault="006E0601">
      <w:pPr>
        <w:pStyle w:val="BodyText"/>
        <w:rPr>
          <w:b w:val="0"/>
          <w:sz w:val="21"/>
        </w:rPr>
      </w:pPr>
    </w:p>
    <w:p w14:paraId="08A28A29" w14:textId="77777777" w:rsidR="006E0601" w:rsidRDefault="006E0601">
      <w:pPr>
        <w:pStyle w:val="BodyText"/>
        <w:rPr>
          <w:b w:val="0"/>
          <w:sz w:val="21"/>
        </w:rPr>
      </w:pPr>
    </w:p>
    <w:p w14:paraId="5E9AF4DD" w14:textId="77777777" w:rsidR="006E0601" w:rsidRDefault="006E0601">
      <w:pPr>
        <w:pStyle w:val="BodyText"/>
        <w:rPr>
          <w:b w:val="0"/>
          <w:sz w:val="21"/>
        </w:rPr>
      </w:pPr>
    </w:p>
    <w:p w14:paraId="79B099B0" w14:textId="77777777" w:rsidR="006E0601" w:rsidRDefault="006E0601">
      <w:pPr>
        <w:pStyle w:val="BodyText"/>
        <w:rPr>
          <w:b w:val="0"/>
          <w:sz w:val="21"/>
        </w:rPr>
      </w:pPr>
    </w:p>
    <w:p w14:paraId="0704DD8B" w14:textId="77777777" w:rsidR="006E0601" w:rsidRDefault="006E0601">
      <w:pPr>
        <w:pStyle w:val="BodyText"/>
        <w:rPr>
          <w:b w:val="0"/>
          <w:sz w:val="21"/>
        </w:rPr>
      </w:pPr>
    </w:p>
    <w:p w14:paraId="60B3C07C" w14:textId="77777777" w:rsidR="006E0601" w:rsidRDefault="006E0601">
      <w:pPr>
        <w:pStyle w:val="BodyText"/>
        <w:rPr>
          <w:b w:val="0"/>
          <w:sz w:val="21"/>
        </w:rPr>
      </w:pPr>
    </w:p>
    <w:p w14:paraId="6AEC4E94" w14:textId="77777777" w:rsidR="006E0601" w:rsidRDefault="006E0601">
      <w:pPr>
        <w:pStyle w:val="BodyText"/>
        <w:rPr>
          <w:b w:val="0"/>
          <w:sz w:val="21"/>
        </w:rPr>
      </w:pPr>
    </w:p>
    <w:p w14:paraId="068F7570" w14:textId="77777777" w:rsidR="006E0601" w:rsidRDefault="006E0601">
      <w:pPr>
        <w:pStyle w:val="BodyText"/>
        <w:rPr>
          <w:b w:val="0"/>
          <w:sz w:val="21"/>
        </w:rPr>
      </w:pPr>
    </w:p>
    <w:p w14:paraId="4898EBEE" w14:textId="77777777" w:rsidR="006E0601" w:rsidRDefault="006E0601">
      <w:pPr>
        <w:pStyle w:val="BodyText"/>
        <w:rPr>
          <w:b w:val="0"/>
          <w:sz w:val="21"/>
        </w:rPr>
      </w:pPr>
    </w:p>
    <w:p w14:paraId="2D9FE3AD" w14:textId="77777777" w:rsidR="006E0601" w:rsidRDefault="006E0601">
      <w:pPr>
        <w:pStyle w:val="BodyText"/>
        <w:rPr>
          <w:b w:val="0"/>
          <w:sz w:val="21"/>
        </w:rPr>
      </w:pPr>
    </w:p>
    <w:p w14:paraId="69EE31FF" w14:textId="77777777" w:rsidR="006E0601" w:rsidRDefault="006E0601">
      <w:pPr>
        <w:pStyle w:val="BodyText"/>
        <w:rPr>
          <w:b w:val="0"/>
          <w:sz w:val="21"/>
        </w:rPr>
      </w:pPr>
    </w:p>
    <w:p w14:paraId="7200EEC8" w14:textId="77777777" w:rsidR="006E0601" w:rsidRDefault="006E0601">
      <w:pPr>
        <w:pStyle w:val="BodyText"/>
        <w:rPr>
          <w:b w:val="0"/>
          <w:sz w:val="21"/>
        </w:rPr>
      </w:pPr>
    </w:p>
    <w:p w14:paraId="28D5651F" w14:textId="77777777" w:rsidR="006E0601" w:rsidRDefault="006E0601">
      <w:pPr>
        <w:pStyle w:val="BodyText"/>
        <w:rPr>
          <w:b w:val="0"/>
          <w:sz w:val="21"/>
        </w:rPr>
      </w:pPr>
    </w:p>
    <w:p w14:paraId="1D95107C" w14:textId="77777777" w:rsidR="006E0601" w:rsidRDefault="006E0601">
      <w:pPr>
        <w:pStyle w:val="BodyText"/>
        <w:rPr>
          <w:b w:val="0"/>
          <w:sz w:val="21"/>
        </w:rPr>
      </w:pPr>
    </w:p>
    <w:p w14:paraId="7AA61DB0" w14:textId="77777777" w:rsidR="006E0601" w:rsidRDefault="006E0601">
      <w:pPr>
        <w:pStyle w:val="BodyText"/>
        <w:rPr>
          <w:b w:val="0"/>
          <w:sz w:val="21"/>
        </w:rPr>
      </w:pPr>
    </w:p>
    <w:p w14:paraId="51CDF56D" w14:textId="77777777" w:rsidR="006E0601" w:rsidRDefault="006E0601">
      <w:pPr>
        <w:pStyle w:val="BodyText"/>
        <w:rPr>
          <w:b w:val="0"/>
          <w:sz w:val="21"/>
        </w:rPr>
      </w:pPr>
    </w:p>
    <w:p w14:paraId="654D469D" w14:textId="77777777" w:rsidR="006E0601" w:rsidRDefault="006E0601">
      <w:pPr>
        <w:pStyle w:val="BodyText"/>
        <w:rPr>
          <w:b w:val="0"/>
          <w:sz w:val="21"/>
        </w:rPr>
      </w:pPr>
    </w:p>
    <w:p w14:paraId="609AE414" w14:textId="77777777" w:rsidR="006E0601" w:rsidRDefault="006E0601">
      <w:pPr>
        <w:pStyle w:val="BodyText"/>
        <w:rPr>
          <w:b w:val="0"/>
          <w:sz w:val="21"/>
        </w:rPr>
      </w:pPr>
    </w:p>
    <w:p w14:paraId="312CB473" w14:textId="77777777" w:rsidR="006E0601" w:rsidRDefault="006E0601">
      <w:pPr>
        <w:pStyle w:val="BodyText"/>
        <w:rPr>
          <w:b w:val="0"/>
          <w:sz w:val="21"/>
        </w:rPr>
      </w:pPr>
    </w:p>
    <w:p w14:paraId="1B1369CF" w14:textId="77777777" w:rsidR="006E0601" w:rsidRDefault="006E0601">
      <w:pPr>
        <w:pStyle w:val="BodyText"/>
        <w:rPr>
          <w:b w:val="0"/>
          <w:sz w:val="21"/>
        </w:rPr>
      </w:pPr>
    </w:p>
    <w:p w14:paraId="52CEEF5B" w14:textId="77777777" w:rsidR="006E0601" w:rsidRDefault="006E0601">
      <w:pPr>
        <w:pStyle w:val="BodyText"/>
        <w:rPr>
          <w:b w:val="0"/>
          <w:sz w:val="21"/>
        </w:rPr>
      </w:pPr>
    </w:p>
    <w:p w14:paraId="67C168FF" w14:textId="77777777" w:rsidR="006E0601" w:rsidRDefault="006E0601">
      <w:pPr>
        <w:pStyle w:val="BodyText"/>
        <w:rPr>
          <w:b w:val="0"/>
          <w:sz w:val="21"/>
        </w:rPr>
      </w:pPr>
    </w:p>
    <w:p w14:paraId="01E5F0E8" w14:textId="77777777" w:rsidR="006E0601" w:rsidRDefault="006E0601">
      <w:pPr>
        <w:pStyle w:val="BodyText"/>
        <w:rPr>
          <w:b w:val="0"/>
          <w:sz w:val="21"/>
        </w:rPr>
      </w:pPr>
    </w:p>
    <w:p w14:paraId="6D57A7D4" w14:textId="77777777" w:rsidR="006E0601" w:rsidRDefault="006E0601">
      <w:pPr>
        <w:pStyle w:val="BodyText"/>
        <w:rPr>
          <w:b w:val="0"/>
          <w:sz w:val="21"/>
        </w:rPr>
      </w:pPr>
    </w:p>
    <w:p w14:paraId="56CE6F05" w14:textId="77777777" w:rsidR="006E0601" w:rsidRDefault="006E0601">
      <w:pPr>
        <w:pStyle w:val="BodyText"/>
        <w:spacing w:before="22"/>
        <w:rPr>
          <w:b w:val="0"/>
          <w:sz w:val="21"/>
        </w:rPr>
      </w:pPr>
    </w:p>
    <w:p w14:paraId="4885FF16" w14:textId="294D966D" w:rsidR="006E0601" w:rsidRDefault="001E3814">
      <w:pPr>
        <w:spacing w:before="1"/>
        <w:ind w:left="120"/>
        <w:rPr>
          <w:rFonts w:ascii="Palatino Linotype"/>
          <w:b/>
          <w:sz w:val="21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1129B7A1" wp14:editId="1D7F192B">
            <wp:simplePos x="0" y="0"/>
            <wp:positionH relativeFrom="page">
              <wp:posOffset>466725</wp:posOffset>
            </wp:positionH>
            <wp:positionV relativeFrom="paragraph">
              <wp:posOffset>-6417210</wp:posOffset>
            </wp:positionV>
            <wp:extent cx="1170939" cy="1132331"/>
            <wp:effectExtent l="0" t="0" r="0" b="0"/>
            <wp:wrapNone/>
            <wp:docPr id="2" name="Image 2" descr="Las Positas College color logo with text.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Las Positas College color logo with text. 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939" cy="1132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/>
          <w:b/>
          <w:sz w:val="21"/>
        </w:rPr>
        <w:t>Attendance</w:t>
      </w:r>
      <w:r>
        <w:rPr>
          <w:rFonts w:ascii="Palatino Linotype"/>
          <w:b/>
          <w:spacing w:val="-6"/>
          <w:sz w:val="21"/>
        </w:rPr>
        <w:t xml:space="preserve"> </w:t>
      </w:r>
      <w:r>
        <w:rPr>
          <w:rFonts w:ascii="Palatino Linotype"/>
          <w:b/>
          <w:sz w:val="21"/>
        </w:rPr>
        <w:t>(Quorum</w:t>
      </w:r>
      <w:r>
        <w:rPr>
          <w:rFonts w:ascii="Palatino Linotype"/>
          <w:b/>
          <w:spacing w:val="-7"/>
          <w:sz w:val="21"/>
        </w:rPr>
        <w:t xml:space="preserve"> </w:t>
      </w:r>
      <w:r>
        <w:rPr>
          <w:rFonts w:ascii="Palatino Linotype"/>
          <w:b/>
          <w:sz w:val="21"/>
        </w:rPr>
        <w:t>=</w:t>
      </w:r>
      <w:r>
        <w:rPr>
          <w:rFonts w:ascii="Palatino Linotype"/>
          <w:b/>
          <w:spacing w:val="-8"/>
          <w:sz w:val="21"/>
        </w:rPr>
        <w:t xml:space="preserve"> </w:t>
      </w:r>
      <w:r>
        <w:rPr>
          <w:rFonts w:ascii="Palatino Linotype"/>
          <w:b/>
          <w:spacing w:val="-5"/>
          <w:sz w:val="21"/>
        </w:rPr>
        <w:t>8)</w:t>
      </w:r>
    </w:p>
    <w:p w14:paraId="5797DAE3" w14:textId="77777777" w:rsidR="006E0601" w:rsidRDefault="001E3814">
      <w:pPr>
        <w:pStyle w:val="Title"/>
      </w:pPr>
      <w:r>
        <w:rPr>
          <w:b w:val="0"/>
        </w:rPr>
        <w:br w:type="column"/>
      </w:r>
      <w:r>
        <w:t>Facilities</w:t>
      </w:r>
      <w:r>
        <w:rPr>
          <w:spacing w:val="-12"/>
        </w:rPr>
        <w:t xml:space="preserve"> </w:t>
      </w:r>
      <w:r>
        <w:t>&amp;</w:t>
      </w:r>
      <w:r>
        <w:rPr>
          <w:spacing w:val="-12"/>
        </w:rPr>
        <w:t xml:space="preserve"> </w:t>
      </w:r>
      <w:r>
        <w:t>Sustainability</w:t>
      </w:r>
      <w:r>
        <w:rPr>
          <w:spacing w:val="-14"/>
        </w:rPr>
        <w:t xml:space="preserve"> </w:t>
      </w:r>
      <w:r>
        <w:rPr>
          <w:spacing w:val="-2"/>
        </w:rPr>
        <w:t>Minutes</w:t>
      </w:r>
    </w:p>
    <w:p w14:paraId="77B525E1" w14:textId="5D9B438B" w:rsidR="006E0601" w:rsidRPr="00B52998" w:rsidRDefault="001E3814">
      <w:pPr>
        <w:spacing w:before="81"/>
        <w:ind w:right="4386"/>
        <w:jc w:val="right"/>
        <w:rPr>
          <w:rFonts w:ascii="Century Gothic"/>
          <w:b/>
          <w:sz w:val="26"/>
          <w:lang w:val="fr-FR"/>
        </w:rPr>
      </w:pPr>
      <w:proofErr w:type="spellStart"/>
      <w:r w:rsidRPr="00B52998">
        <w:rPr>
          <w:rFonts w:ascii="Century Gothic"/>
          <w:b/>
          <w:sz w:val="26"/>
          <w:lang w:val="fr-FR"/>
        </w:rPr>
        <w:t>September</w:t>
      </w:r>
      <w:proofErr w:type="spellEnd"/>
      <w:r w:rsidRPr="00B52998">
        <w:rPr>
          <w:rFonts w:ascii="Century Gothic"/>
          <w:b/>
          <w:spacing w:val="-9"/>
          <w:sz w:val="26"/>
          <w:lang w:val="fr-FR"/>
        </w:rPr>
        <w:t xml:space="preserve"> </w:t>
      </w:r>
      <w:r w:rsidRPr="00B52998">
        <w:rPr>
          <w:rFonts w:ascii="Century Gothic"/>
          <w:b/>
          <w:sz w:val="26"/>
          <w:lang w:val="fr-FR"/>
        </w:rPr>
        <w:t>2</w:t>
      </w:r>
      <w:r w:rsidR="00A3708D">
        <w:rPr>
          <w:rFonts w:ascii="Century Gothic"/>
          <w:b/>
          <w:sz w:val="26"/>
          <w:lang w:val="fr-FR"/>
        </w:rPr>
        <w:t>3</w:t>
      </w:r>
      <w:r w:rsidRPr="00B52998">
        <w:rPr>
          <w:rFonts w:ascii="Century Gothic"/>
          <w:b/>
          <w:sz w:val="26"/>
          <w:lang w:val="fr-FR"/>
        </w:rPr>
        <w:t>,</w:t>
      </w:r>
      <w:r w:rsidR="00A45071">
        <w:rPr>
          <w:rFonts w:ascii="Century Gothic"/>
          <w:b/>
          <w:sz w:val="26"/>
          <w:lang w:val="fr-FR"/>
        </w:rPr>
        <w:t xml:space="preserve"> 2024</w:t>
      </w:r>
      <w:r w:rsidRPr="00B52998">
        <w:rPr>
          <w:rFonts w:ascii="Century Gothic"/>
          <w:b/>
          <w:spacing w:val="-7"/>
          <w:sz w:val="26"/>
          <w:lang w:val="fr-FR"/>
        </w:rPr>
        <w:t xml:space="preserve"> </w:t>
      </w:r>
      <w:proofErr w:type="gramStart"/>
      <w:r w:rsidRPr="00B52998">
        <w:rPr>
          <w:rFonts w:ascii="Century Gothic"/>
          <w:b/>
          <w:sz w:val="26"/>
          <w:lang w:val="fr-FR"/>
        </w:rPr>
        <w:t>2:</w:t>
      </w:r>
      <w:proofErr w:type="gramEnd"/>
      <w:r w:rsidRPr="00B52998">
        <w:rPr>
          <w:rFonts w:ascii="Century Gothic"/>
          <w:b/>
          <w:sz w:val="26"/>
          <w:lang w:val="fr-FR"/>
        </w:rPr>
        <w:t>30</w:t>
      </w:r>
      <w:r w:rsidRPr="00B52998">
        <w:rPr>
          <w:rFonts w:ascii="Century Gothic"/>
          <w:b/>
          <w:spacing w:val="-8"/>
          <w:sz w:val="26"/>
          <w:lang w:val="fr-FR"/>
        </w:rPr>
        <w:t xml:space="preserve"> </w:t>
      </w:r>
      <w:r w:rsidRPr="00B52998">
        <w:rPr>
          <w:rFonts w:ascii="Century Gothic"/>
          <w:b/>
          <w:spacing w:val="-5"/>
          <w:sz w:val="26"/>
          <w:lang w:val="fr-FR"/>
        </w:rPr>
        <w:t>pm</w:t>
      </w:r>
    </w:p>
    <w:p w14:paraId="7B7B2CC2" w14:textId="523B7605" w:rsidR="006E0601" w:rsidRPr="00B52998" w:rsidRDefault="006D53F7" w:rsidP="0009110D">
      <w:pPr>
        <w:spacing w:before="74"/>
        <w:ind w:right="2470"/>
        <w:jc w:val="right"/>
        <w:rPr>
          <w:rFonts w:ascii="Century Gothic"/>
          <w:i/>
          <w:sz w:val="24"/>
          <w:lang w:val="fr-FR"/>
        </w:rPr>
      </w:pPr>
      <w:r>
        <w:rPr>
          <w:rFonts w:ascii="Century Gothic"/>
          <w:i/>
          <w:noProof/>
          <w:sz w:val="24"/>
          <w:lang w:val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E2B76D5" wp14:editId="3B5CD1E7">
                <wp:simplePos x="0" y="0"/>
                <wp:positionH relativeFrom="column">
                  <wp:posOffset>1911350</wp:posOffset>
                </wp:positionH>
                <wp:positionV relativeFrom="paragraph">
                  <wp:posOffset>4156075</wp:posOffset>
                </wp:positionV>
                <wp:extent cx="95250" cy="101600"/>
                <wp:effectExtent l="0" t="0" r="19050" b="12700"/>
                <wp:wrapNone/>
                <wp:docPr id="48242226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0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1A7E26" id="Rectangle 3" o:spid="_x0000_s1026" style="position:absolute;margin-left:150.5pt;margin-top:327.25pt;width:7.5pt;height: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" fillcolor="white [3212]" strokecolor="#0a121c [484]" strokeweight=".25pt"/>
            </w:pict>
          </mc:Fallback>
        </mc:AlternateContent>
      </w:r>
      <w:proofErr w:type="gramStart"/>
      <w:r w:rsidRPr="00B52998">
        <w:rPr>
          <w:rFonts w:ascii="Century Gothic"/>
          <w:i/>
          <w:sz w:val="24"/>
          <w:lang w:val="fr-FR"/>
        </w:rPr>
        <w:t>Recorder:</w:t>
      </w:r>
      <w:proofErr w:type="gramEnd"/>
      <w:r w:rsidRPr="00B52998">
        <w:rPr>
          <w:rFonts w:ascii="Century Gothic"/>
          <w:i/>
          <w:spacing w:val="-3"/>
          <w:sz w:val="24"/>
          <w:lang w:val="fr-FR"/>
        </w:rPr>
        <w:t xml:space="preserve"> </w:t>
      </w:r>
      <w:r w:rsidR="00B52998" w:rsidRPr="00B52998">
        <w:rPr>
          <w:rFonts w:ascii="Century Gothic"/>
          <w:i/>
          <w:sz w:val="24"/>
          <w:lang w:val="fr-FR"/>
        </w:rPr>
        <w:t>Jean O</w:t>
      </w:r>
      <w:r w:rsidR="00B52998" w:rsidRPr="00B52998">
        <w:rPr>
          <w:rFonts w:ascii="Century Gothic"/>
          <w:i/>
          <w:sz w:val="24"/>
          <w:lang w:val="fr-FR"/>
        </w:rPr>
        <w:t>’</w:t>
      </w:r>
      <w:r w:rsidR="00B52998" w:rsidRPr="00B52998">
        <w:rPr>
          <w:rFonts w:ascii="Century Gothic"/>
          <w:i/>
          <w:sz w:val="24"/>
          <w:lang w:val="fr-FR"/>
        </w:rPr>
        <w:t>Neil-Opipari &amp; D</w:t>
      </w:r>
      <w:r w:rsidR="00B52998">
        <w:rPr>
          <w:rFonts w:ascii="Century Gothic"/>
          <w:i/>
          <w:sz w:val="24"/>
          <w:lang w:val="fr-FR"/>
        </w:rPr>
        <w:t>an Cearley</w:t>
      </w:r>
    </w:p>
    <w:p w14:paraId="3F7110C7" w14:textId="77777777" w:rsidR="006E0601" w:rsidRPr="00B52998" w:rsidRDefault="006E0601">
      <w:pPr>
        <w:jc w:val="right"/>
        <w:rPr>
          <w:rFonts w:ascii="Century Gothic"/>
          <w:sz w:val="24"/>
          <w:lang w:val="fr-FR"/>
        </w:rPr>
        <w:sectPr w:rsidR="006E0601" w:rsidRPr="00B52998">
          <w:type w:val="continuous"/>
          <w:pgSz w:w="15840" w:h="12240" w:orient="landscape"/>
          <w:pgMar w:top="520" w:right="240" w:bottom="760" w:left="600" w:header="0" w:footer="565" w:gutter="0"/>
          <w:cols w:num="2" w:space="720" w:equalWidth="0">
            <w:col w:w="2583" w:space="4007"/>
            <w:col w:w="8410"/>
          </w:cols>
        </w:sectPr>
      </w:pPr>
    </w:p>
    <w:p w14:paraId="6F9D7756" w14:textId="77777777" w:rsidR="006E0601" w:rsidRPr="00B52998" w:rsidRDefault="006E0601">
      <w:pPr>
        <w:pStyle w:val="BodyText"/>
        <w:spacing w:before="3"/>
        <w:rPr>
          <w:rFonts w:ascii="Century Gothic"/>
          <w:b w:val="0"/>
          <w:i/>
          <w:sz w:val="2"/>
          <w:lang w:val="fr-FR"/>
        </w:rPr>
      </w:pPr>
    </w:p>
    <w:tbl>
      <w:tblPr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11520"/>
        <w:gridCol w:w="2074"/>
      </w:tblGrid>
      <w:tr w:rsidR="006E0601" w14:paraId="166F50C6" w14:textId="77777777">
        <w:trPr>
          <w:trHeight w:val="741"/>
        </w:trPr>
        <w:tc>
          <w:tcPr>
            <w:tcW w:w="1166" w:type="dxa"/>
            <w:shd w:val="clear" w:color="auto" w:fill="C00000"/>
          </w:tcPr>
          <w:p w14:paraId="06F7FE4E" w14:textId="77777777" w:rsidR="006E0601" w:rsidRDefault="001E3814">
            <w:pPr>
              <w:pStyle w:val="TableParagraph"/>
              <w:spacing w:before="20" w:line="225" w:lineRule="auto"/>
              <w:ind w:left="357" w:right="167" w:hanging="159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  <w:color w:val="FFFFFF"/>
                <w:spacing w:val="-2"/>
              </w:rPr>
              <w:t xml:space="preserve">Agenda </w:t>
            </w:r>
            <w:r>
              <w:rPr>
                <w:rFonts w:ascii="Palatino Linotype"/>
                <w:b/>
                <w:color w:val="FFFFFF"/>
                <w:spacing w:val="-4"/>
              </w:rPr>
              <w:t>Item</w:t>
            </w:r>
          </w:p>
        </w:tc>
        <w:tc>
          <w:tcPr>
            <w:tcW w:w="11520" w:type="dxa"/>
            <w:shd w:val="clear" w:color="auto" w:fill="C00000"/>
          </w:tcPr>
          <w:p w14:paraId="72E3A4B7" w14:textId="77777777" w:rsidR="006E0601" w:rsidRDefault="001E3814">
            <w:pPr>
              <w:pStyle w:val="TableParagraph"/>
              <w:spacing w:before="148"/>
              <w:ind w:left="27"/>
              <w:jc w:val="center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  <w:color w:val="FFFFFF"/>
                <w:spacing w:val="-2"/>
              </w:rPr>
              <w:t>Information/Discussion</w:t>
            </w:r>
          </w:p>
        </w:tc>
        <w:tc>
          <w:tcPr>
            <w:tcW w:w="2074" w:type="dxa"/>
            <w:shd w:val="clear" w:color="auto" w:fill="C00000"/>
          </w:tcPr>
          <w:p w14:paraId="2232EB08" w14:textId="77777777" w:rsidR="006E0601" w:rsidRDefault="001E3814">
            <w:pPr>
              <w:pStyle w:val="TableParagraph"/>
              <w:spacing w:before="129" w:line="296" w:lineRule="exact"/>
              <w:ind w:left="837" w:right="91" w:hanging="704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  <w:color w:val="FFFFFF"/>
                <w:spacing w:val="-2"/>
              </w:rPr>
              <w:t xml:space="preserve">Action/Assigned </w:t>
            </w:r>
            <w:r>
              <w:rPr>
                <w:rFonts w:ascii="Palatino Linotype"/>
                <w:b/>
                <w:color w:val="FFFFFF"/>
                <w:spacing w:val="-6"/>
              </w:rPr>
              <w:t>To</w:t>
            </w:r>
          </w:p>
        </w:tc>
      </w:tr>
      <w:tr w:rsidR="006E0601" w14:paraId="6A0F32A5" w14:textId="77777777">
        <w:trPr>
          <w:trHeight w:val="1485"/>
        </w:trPr>
        <w:tc>
          <w:tcPr>
            <w:tcW w:w="1166" w:type="dxa"/>
          </w:tcPr>
          <w:p w14:paraId="477A7E9E" w14:textId="77777777" w:rsidR="006E0601" w:rsidRDefault="001E3814">
            <w:pPr>
              <w:pStyle w:val="TableParagraph"/>
              <w:spacing w:before="1"/>
              <w:ind w:left="278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  <w:spacing w:val="-5"/>
              </w:rPr>
              <w:t>1.</w:t>
            </w:r>
          </w:p>
        </w:tc>
        <w:tc>
          <w:tcPr>
            <w:tcW w:w="11520" w:type="dxa"/>
          </w:tcPr>
          <w:p w14:paraId="41584033" w14:textId="77777777" w:rsidR="006E0601" w:rsidRDefault="001E3814">
            <w:pPr>
              <w:pStyle w:val="TableParagraph"/>
              <w:spacing w:before="1"/>
              <w:ind w:left="115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Call</w:t>
            </w:r>
            <w:r>
              <w:rPr>
                <w:rFonts w:ascii="Palatino Linotype"/>
                <w:b/>
                <w:spacing w:val="-1"/>
              </w:rPr>
              <w:t xml:space="preserve"> </w:t>
            </w:r>
            <w:r>
              <w:rPr>
                <w:rFonts w:ascii="Palatino Linotype"/>
                <w:b/>
              </w:rPr>
              <w:t>to</w:t>
            </w:r>
            <w:r>
              <w:rPr>
                <w:rFonts w:ascii="Palatino Linotype"/>
                <w:b/>
                <w:spacing w:val="-3"/>
              </w:rPr>
              <w:t xml:space="preserve"> </w:t>
            </w:r>
            <w:r>
              <w:rPr>
                <w:rFonts w:ascii="Palatino Linotype"/>
                <w:b/>
                <w:spacing w:val="-2"/>
              </w:rPr>
              <w:t>Order</w:t>
            </w:r>
          </w:p>
          <w:p w14:paraId="71A3C555" w14:textId="77777777" w:rsidR="006E0601" w:rsidRDefault="001E3814">
            <w:pPr>
              <w:pStyle w:val="TableParagraph"/>
              <w:spacing w:before="1"/>
              <w:ind w:left="115"/>
              <w:rPr>
                <w:rFonts w:ascii="Palatino Linotype"/>
                <w:i/>
              </w:rPr>
            </w:pPr>
            <w:r>
              <w:rPr>
                <w:rFonts w:ascii="Palatino Linotype"/>
                <w:i/>
              </w:rPr>
              <w:t>For</w:t>
            </w:r>
            <w:r>
              <w:rPr>
                <w:rFonts w:ascii="Palatino Linotype"/>
                <w:i/>
                <w:spacing w:val="-1"/>
              </w:rPr>
              <w:t xml:space="preserve"> </w:t>
            </w:r>
            <w:r>
              <w:rPr>
                <w:rFonts w:ascii="Palatino Linotype"/>
                <w:i/>
                <w:spacing w:val="-2"/>
              </w:rPr>
              <w:t>information</w:t>
            </w:r>
          </w:p>
          <w:p w14:paraId="32D641CB" w14:textId="77777777" w:rsidR="006E0601" w:rsidRDefault="006E0601">
            <w:pPr>
              <w:pStyle w:val="TableParagraph"/>
              <w:spacing w:before="15"/>
              <w:rPr>
                <w:rFonts w:ascii="Century Gothic"/>
                <w:i/>
              </w:rPr>
            </w:pPr>
          </w:p>
          <w:p w14:paraId="60A6E295" w14:textId="3BD391D2" w:rsidR="006E0601" w:rsidRDefault="001E3814">
            <w:pPr>
              <w:pStyle w:val="TableParagraph"/>
              <w:numPr>
                <w:ilvl w:val="0"/>
                <w:numId w:val="10"/>
              </w:numPr>
              <w:tabs>
                <w:tab w:val="left" w:pos="729"/>
              </w:tabs>
              <w:spacing w:before="1"/>
            </w:pPr>
            <w:r>
              <w:t>Meeting</w:t>
            </w:r>
            <w:r>
              <w:rPr>
                <w:spacing w:val="-4"/>
              </w:rPr>
              <w:t xml:space="preserve"> </w:t>
            </w:r>
            <w:r>
              <w:t>Called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order</w:t>
            </w:r>
            <w:r>
              <w:rPr>
                <w:spacing w:val="-5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>2:3</w:t>
            </w:r>
            <w:r w:rsidR="0077199A">
              <w:t>5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Chair</w:t>
            </w:r>
            <w:r>
              <w:rPr>
                <w:spacing w:val="-4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Cearley</w:t>
            </w:r>
            <w:r w:rsidR="00D03FBD">
              <w:rPr>
                <w:spacing w:val="-2"/>
              </w:rPr>
              <w:t>, Quorum is met</w:t>
            </w:r>
          </w:p>
        </w:tc>
        <w:tc>
          <w:tcPr>
            <w:tcW w:w="2074" w:type="dxa"/>
          </w:tcPr>
          <w:p w14:paraId="7D4F6629" w14:textId="77777777" w:rsidR="006E0601" w:rsidRDefault="006E0601">
            <w:pPr>
              <w:pStyle w:val="TableParagraph"/>
              <w:rPr>
                <w:rFonts w:ascii="Times New Roman"/>
              </w:rPr>
            </w:pPr>
          </w:p>
        </w:tc>
      </w:tr>
      <w:tr w:rsidR="006E0601" w14:paraId="60BA7BB9" w14:textId="77777777">
        <w:trPr>
          <w:trHeight w:val="1538"/>
        </w:trPr>
        <w:tc>
          <w:tcPr>
            <w:tcW w:w="1166" w:type="dxa"/>
          </w:tcPr>
          <w:p w14:paraId="6416D89A" w14:textId="77777777" w:rsidR="006E0601" w:rsidRDefault="001E3814">
            <w:pPr>
              <w:pStyle w:val="TableParagraph"/>
              <w:spacing w:before="6"/>
              <w:ind w:left="278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  <w:spacing w:val="-5"/>
              </w:rPr>
              <w:t>2.</w:t>
            </w:r>
          </w:p>
        </w:tc>
        <w:tc>
          <w:tcPr>
            <w:tcW w:w="11520" w:type="dxa"/>
          </w:tcPr>
          <w:p w14:paraId="5B808507" w14:textId="77777777" w:rsidR="006E0601" w:rsidRDefault="001E3814">
            <w:pPr>
              <w:pStyle w:val="TableParagraph"/>
              <w:spacing w:before="11" w:line="295" w:lineRule="exact"/>
              <w:ind w:left="115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Review</w:t>
            </w:r>
            <w:r>
              <w:rPr>
                <w:rFonts w:ascii="Palatino Linotype"/>
                <w:b/>
                <w:spacing w:val="-5"/>
              </w:rPr>
              <w:t xml:space="preserve"> </w:t>
            </w:r>
            <w:r>
              <w:rPr>
                <w:rFonts w:ascii="Palatino Linotype"/>
                <w:b/>
              </w:rPr>
              <w:t>&amp;</w:t>
            </w:r>
            <w:r>
              <w:rPr>
                <w:rFonts w:ascii="Palatino Linotype"/>
                <w:b/>
                <w:spacing w:val="-4"/>
              </w:rPr>
              <w:t xml:space="preserve"> </w:t>
            </w:r>
            <w:r>
              <w:rPr>
                <w:rFonts w:ascii="Palatino Linotype"/>
                <w:b/>
              </w:rPr>
              <w:t>Approve</w:t>
            </w:r>
            <w:r>
              <w:rPr>
                <w:rFonts w:ascii="Palatino Linotype"/>
                <w:b/>
                <w:spacing w:val="-5"/>
              </w:rPr>
              <w:t xml:space="preserve"> </w:t>
            </w:r>
            <w:r>
              <w:rPr>
                <w:rFonts w:ascii="Palatino Linotype"/>
                <w:b/>
                <w:spacing w:val="-2"/>
              </w:rPr>
              <w:t>Agenda</w:t>
            </w:r>
          </w:p>
          <w:p w14:paraId="6C7C4BC3" w14:textId="77777777" w:rsidR="006E0601" w:rsidRDefault="001E3814">
            <w:pPr>
              <w:pStyle w:val="TableParagraph"/>
              <w:spacing w:line="295" w:lineRule="exact"/>
              <w:ind w:left="115"/>
              <w:rPr>
                <w:rFonts w:ascii="Palatino Linotype"/>
                <w:i/>
              </w:rPr>
            </w:pPr>
            <w:r>
              <w:rPr>
                <w:rFonts w:ascii="Palatino Linotype"/>
                <w:i/>
              </w:rPr>
              <w:t>For</w:t>
            </w:r>
            <w:r>
              <w:rPr>
                <w:rFonts w:ascii="Palatino Linotype"/>
                <w:i/>
                <w:spacing w:val="-1"/>
              </w:rPr>
              <w:t xml:space="preserve"> </w:t>
            </w:r>
            <w:r>
              <w:rPr>
                <w:rFonts w:ascii="Palatino Linotype"/>
                <w:i/>
                <w:spacing w:val="-2"/>
              </w:rPr>
              <w:t>action</w:t>
            </w:r>
          </w:p>
          <w:p w14:paraId="77735918" w14:textId="77777777" w:rsidR="006E0601" w:rsidRDefault="006E0601">
            <w:pPr>
              <w:pStyle w:val="TableParagraph"/>
              <w:spacing w:before="17"/>
              <w:rPr>
                <w:rFonts w:ascii="Century Gothic"/>
                <w:i/>
              </w:rPr>
            </w:pPr>
          </w:p>
          <w:p w14:paraId="1F2DE53B" w14:textId="6AD2E28B" w:rsidR="006E0601" w:rsidRDefault="001E3814">
            <w:pPr>
              <w:pStyle w:val="TableParagraph"/>
              <w:numPr>
                <w:ilvl w:val="0"/>
                <w:numId w:val="9"/>
              </w:numPr>
              <w:tabs>
                <w:tab w:val="left" w:pos="729"/>
              </w:tabs>
            </w:pPr>
            <w:r>
              <w:t>Agenda</w:t>
            </w:r>
            <w:r>
              <w:rPr>
                <w:spacing w:val="-5"/>
              </w:rPr>
              <w:t xml:space="preserve"> </w:t>
            </w:r>
            <w:r>
              <w:t>approved</w:t>
            </w:r>
            <w:r>
              <w:rPr>
                <w:spacing w:val="-6"/>
              </w:rPr>
              <w:t xml:space="preserve"> </w:t>
            </w:r>
            <w:r w:rsidR="00D03FBD">
              <w:t xml:space="preserve">by </w:t>
            </w:r>
            <w:r w:rsidR="00D03FBD" w:rsidRPr="004F7A31">
              <w:t>approved unanimously</w:t>
            </w:r>
          </w:p>
        </w:tc>
        <w:tc>
          <w:tcPr>
            <w:tcW w:w="2074" w:type="dxa"/>
          </w:tcPr>
          <w:p w14:paraId="3EBFD77C" w14:textId="1EC228EC" w:rsidR="006E0601" w:rsidRDefault="001E3814">
            <w:pPr>
              <w:pStyle w:val="TableParagraph"/>
              <w:ind w:left="115" w:right="91"/>
              <w:rPr>
                <w:b/>
              </w:rPr>
            </w:pPr>
            <w:r>
              <w:rPr>
                <w:b/>
              </w:rPr>
              <w:t xml:space="preserve">Approved/ </w:t>
            </w:r>
          </w:p>
        </w:tc>
      </w:tr>
      <w:tr w:rsidR="006E0601" w14:paraId="3BB7DF90" w14:textId="77777777">
        <w:trPr>
          <w:trHeight w:val="1780"/>
        </w:trPr>
        <w:tc>
          <w:tcPr>
            <w:tcW w:w="1166" w:type="dxa"/>
          </w:tcPr>
          <w:p w14:paraId="6D295394" w14:textId="77777777" w:rsidR="006E0601" w:rsidRDefault="001E3814">
            <w:pPr>
              <w:pStyle w:val="TableParagraph"/>
              <w:spacing w:before="1"/>
              <w:ind w:left="278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  <w:spacing w:val="-5"/>
              </w:rPr>
              <w:t>3.</w:t>
            </w:r>
          </w:p>
        </w:tc>
        <w:tc>
          <w:tcPr>
            <w:tcW w:w="11520" w:type="dxa"/>
          </w:tcPr>
          <w:p w14:paraId="657839C4" w14:textId="77777777" w:rsidR="006E0601" w:rsidRDefault="001E3814">
            <w:pPr>
              <w:pStyle w:val="TableParagraph"/>
              <w:spacing w:before="11" w:line="295" w:lineRule="exact"/>
              <w:ind w:left="115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Review</w:t>
            </w:r>
            <w:r>
              <w:rPr>
                <w:rFonts w:ascii="Palatino Linotype"/>
                <w:b/>
                <w:spacing w:val="-6"/>
              </w:rPr>
              <w:t xml:space="preserve"> </w:t>
            </w:r>
            <w:r>
              <w:rPr>
                <w:rFonts w:ascii="Palatino Linotype"/>
                <w:b/>
              </w:rPr>
              <w:t>&amp;</w:t>
            </w:r>
            <w:r>
              <w:rPr>
                <w:rFonts w:ascii="Palatino Linotype"/>
                <w:b/>
                <w:spacing w:val="-5"/>
              </w:rPr>
              <w:t xml:space="preserve"> </w:t>
            </w:r>
            <w:r>
              <w:rPr>
                <w:rFonts w:ascii="Palatino Linotype"/>
                <w:b/>
              </w:rPr>
              <w:t>Approve</w:t>
            </w:r>
            <w:r>
              <w:rPr>
                <w:rFonts w:ascii="Palatino Linotype"/>
                <w:b/>
                <w:spacing w:val="-3"/>
              </w:rPr>
              <w:t xml:space="preserve"> </w:t>
            </w:r>
            <w:r>
              <w:rPr>
                <w:rFonts w:ascii="Palatino Linotype"/>
                <w:b/>
              </w:rPr>
              <w:t>Prior</w:t>
            </w:r>
            <w:r>
              <w:rPr>
                <w:rFonts w:ascii="Palatino Linotype"/>
                <w:b/>
                <w:spacing w:val="-3"/>
              </w:rPr>
              <w:t xml:space="preserve"> </w:t>
            </w:r>
            <w:r>
              <w:rPr>
                <w:rFonts w:ascii="Palatino Linotype"/>
                <w:b/>
                <w:spacing w:val="-2"/>
              </w:rPr>
              <w:t>Minutes</w:t>
            </w:r>
          </w:p>
          <w:p w14:paraId="504D0EB6" w14:textId="77777777" w:rsidR="006E0601" w:rsidRDefault="001E3814">
            <w:pPr>
              <w:pStyle w:val="TableParagraph"/>
              <w:spacing w:line="295" w:lineRule="exact"/>
              <w:ind w:left="115"/>
              <w:rPr>
                <w:rFonts w:ascii="Palatino Linotype"/>
                <w:i/>
              </w:rPr>
            </w:pPr>
            <w:r>
              <w:rPr>
                <w:rFonts w:ascii="Palatino Linotype"/>
                <w:i/>
              </w:rPr>
              <w:t>For</w:t>
            </w:r>
            <w:r>
              <w:rPr>
                <w:rFonts w:ascii="Palatino Linotype"/>
                <w:i/>
                <w:spacing w:val="-1"/>
              </w:rPr>
              <w:t xml:space="preserve"> </w:t>
            </w:r>
            <w:r>
              <w:rPr>
                <w:rFonts w:ascii="Palatino Linotype"/>
                <w:i/>
                <w:spacing w:val="-2"/>
              </w:rPr>
              <w:t>action</w:t>
            </w:r>
          </w:p>
          <w:p w14:paraId="373A3548" w14:textId="77777777" w:rsidR="006E0601" w:rsidRDefault="006E0601">
            <w:pPr>
              <w:pStyle w:val="TableParagraph"/>
              <w:spacing w:before="19"/>
              <w:rPr>
                <w:rFonts w:ascii="Century Gothic"/>
                <w:i/>
              </w:rPr>
            </w:pPr>
          </w:p>
          <w:p w14:paraId="65CE0E58" w14:textId="77777777" w:rsidR="0077199A" w:rsidRDefault="0077199A" w:rsidP="0077199A">
            <w:pPr>
              <w:pStyle w:val="ListParagraph"/>
              <w:numPr>
                <w:ilvl w:val="0"/>
                <w:numId w:val="14"/>
              </w:numPr>
            </w:pPr>
            <w:r>
              <w:t xml:space="preserve">Meeting Minutes of 8/26/24 motion to approve Add Jennifer Farber to notes, and Paula as </w:t>
            </w:r>
            <w:proofErr w:type="spellStart"/>
            <w:proofErr w:type="gramStart"/>
            <w:r>
              <w:t>non voting</w:t>
            </w:r>
            <w:proofErr w:type="spellEnd"/>
            <w:proofErr w:type="gramEnd"/>
            <w:r>
              <w:t xml:space="preserve"> member, Gina moved, Jackie 2</w:t>
            </w:r>
            <w:r w:rsidRPr="0077199A">
              <w:rPr>
                <w:vertAlign w:val="superscript"/>
              </w:rPr>
              <w:t>nd</w:t>
            </w:r>
            <w:r>
              <w:t>, moved unanimously.</w:t>
            </w:r>
          </w:p>
          <w:p w14:paraId="4F1AEAD7" w14:textId="7BE39B69" w:rsidR="006E0601" w:rsidRDefault="006E0601" w:rsidP="0077199A">
            <w:pPr>
              <w:pStyle w:val="TableParagraph"/>
              <w:tabs>
                <w:tab w:val="left" w:pos="729"/>
              </w:tabs>
              <w:ind w:left="729"/>
            </w:pPr>
          </w:p>
        </w:tc>
        <w:tc>
          <w:tcPr>
            <w:tcW w:w="2074" w:type="dxa"/>
          </w:tcPr>
          <w:p w14:paraId="56B01238" w14:textId="78EA0629" w:rsidR="006E0601" w:rsidRDefault="001E3814">
            <w:pPr>
              <w:pStyle w:val="TableParagraph"/>
              <w:ind w:left="115" w:right="529"/>
              <w:rPr>
                <w:b/>
              </w:rPr>
            </w:pPr>
            <w:r>
              <w:rPr>
                <w:b/>
              </w:rPr>
              <w:t>Approved</w:t>
            </w:r>
            <w:r w:rsidR="00D03FBD">
              <w:rPr>
                <w:b/>
              </w:rPr>
              <w:t>/</w:t>
            </w:r>
            <w:r>
              <w:rPr>
                <w:b/>
                <w:spacing w:val="-12"/>
              </w:rPr>
              <w:t xml:space="preserve"> </w:t>
            </w:r>
          </w:p>
        </w:tc>
      </w:tr>
      <w:tr w:rsidR="006E0601" w14:paraId="64A336AF" w14:textId="77777777">
        <w:trPr>
          <w:trHeight w:val="1689"/>
        </w:trPr>
        <w:tc>
          <w:tcPr>
            <w:tcW w:w="1166" w:type="dxa"/>
          </w:tcPr>
          <w:p w14:paraId="18085C66" w14:textId="77777777" w:rsidR="006E0601" w:rsidRDefault="001E3814">
            <w:pPr>
              <w:pStyle w:val="TableParagraph"/>
              <w:spacing w:before="1"/>
              <w:ind w:left="278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  <w:spacing w:val="-5"/>
              </w:rPr>
              <w:t>4.</w:t>
            </w:r>
          </w:p>
        </w:tc>
        <w:tc>
          <w:tcPr>
            <w:tcW w:w="11520" w:type="dxa"/>
          </w:tcPr>
          <w:p w14:paraId="13CD7AAB" w14:textId="77777777" w:rsidR="006E0601" w:rsidRDefault="001E3814">
            <w:pPr>
              <w:pStyle w:val="TableParagraph"/>
              <w:spacing w:before="16"/>
              <w:ind w:left="115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Action</w:t>
            </w:r>
            <w:r>
              <w:rPr>
                <w:rFonts w:ascii="Palatino Linotype"/>
                <w:b/>
                <w:spacing w:val="-3"/>
              </w:rPr>
              <w:t xml:space="preserve"> </w:t>
            </w:r>
            <w:r>
              <w:rPr>
                <w:rFonts w:ascii="Palatino Linotype"/>
                <w:b/>
                <w:spacing w:val="-2"/>
              </w:rPr>
              <w:t>Items</w:t>
            </w:r>
          </w:p>
          <w:p w14:paraId="4CE79BC8" w14:textId="77777777" w:rsidR="006E0601" w:rsidRDefault="001E3814">
            <w:pPr>
              <w:pStyle w:val="TableParagraph"/>
              <w:spacing w:before="1"/>
              <w:ind w:left="115"/>
              <w:rPr>
                <w:rFonts w:ascii="Palatino Linotype"/>
                <w:i/>
              </w:rPr>
            </w:pPr>
            <w:r>
              <w:rPr>
                <w:rFonts w:ascii="Palatino Linotype"/>
                <w:i/>
              </w:rPr>
              <w:t>For</w:t>
            </w:r>
            <w:r>
              <w:rPr>
                <w:rFonts w:ascii="Palatino Linotype"/>
                <w:i/>
                <w:spacing w:val="-1"/>
              </w:rPr>
              <w:t xml:space="preserve"> </w:t>
            </w:r>
            <w:r>
              <w:rPr>
                <w:rFonts w:ascii="Palatino Linotype"/>
                <w:i/>
                <w:spacing w:val="-2"/>
              </w:rPr>
              <w:t>action</w:t>
            </w:r>
          </w:p>
          <w:p w14:paraId="6C502131" w14:textId="77777777" w:rsidR="006E0601" w:rsidRDefault="006E0601">
            <w:pPr>
              <w:pStyle w:val="TableParagraph"/>
              <w:spacing w:before="9"/>
              <w:rPr>
                <w:rFonts w:ascii="Century Gothic"/>
                <w:i/>
              </w:rPr>
            </w:pPr>
          </w:p>
          <w:p w14:paraId="2AC836E0" w14:textId="291380C4" w:rsidR="0077199A" w:rsidRDefault="0077199A" w:rsidP="0016108F">
            <w:pPr>
              <w:pStyle w:val="ListParagraph"/>
              <w:numPr>
                <w:ilvl w:val="0"/>
                <w:numId w:val="14"/>
              </w:numPr>
            </w:pPr>
            <w:r>
              <w:t xml:space="preserve">Cambridge West Consultants – </w:t>
            </w:r>
            <w:hyperlink r:id="rId9" w:history="1">
              <w:r w:rsidRPr="00D00B64">
                <w:rPr>
                  <w:rStyle w:val="Hyperlink"/>
                </w:rPr>
                <w:t>Facilities Master Plan Update</w:t>
              </w:r>
            </w:hyperlink>
          </w:p>
          <w:p w14:paraId="5DEDEBEA" w14:textId="77777777" w:rsidR="0077199A" w:rsidRDefault="0077199A" w:rsidP="0016108F">
            <w:pPr>
              <w:pStyle w:val="ListParagraph"/>
              <w:numPr>
                <w:ilvl w:val="0"/>
                <w:numId w:val="14"/>
              </w:numPr>
            </w:pPr>
            <w:r>
              <w:t>Melinda Nish and Megan Gaunce</w:t>
            </w:r>
          </w:p>
          <w:p w14:paraId="0B806739" w14:textId="77777777" w:rsidR="0077199A" w:rsidRDefault="0077199A" w:rsidP="0016108F">
            <w:pPr>
              <w:pStyle w:val="ListParagraph"/>
              <w:numPr>
                <w:ilvl w:val="0"/>
                <w:numId w:val="14"/>
              </w:numPr>
            </w:pPr>
            <w:r>
              <w:t>Updated timeline</w:t>
            </w:r>
          </w:p>
          <w:p w14:paraId="5804A8CF" w14:textId="77777777" w:rsidR="0077199A" w:rsidRDefault="0077199A" w:rsidP="0016108F">
            <w:pPr>
              <w:pStyle w:val="ListParagraph"/>
              <w:numPr>
                <w:ilvl w:val="0"/>
                <w:numId w:val="14"/>
              </w:numPr>
            </w:pPr>
            <w:r>
              <w:t>FTES Trend is good. Hopefully to growth next year</w:t>
            </w:r>
          </w:p>
          <w:p w14:paraId="45CCE265" w14:textId="77777777" w:rsidR="0077199A" w:rsidRDefault="0077199A" w:rsidP="0016108F">
            <w:pPr>
              <w:pStyle w:val="ListParagraph"/>
              <w:numPr>
                <w:ilvl w:val="0"/>
                <w:numId w:val="14"/>
              </w:numPr>
            </w:pPr>
            <w:r>
              <w:t>27.5 hours, lab efficiency, 53 hours for lecture efficiency</w:t>
            </w:r>
          </w:p>
          <w:p w14:paraId="60160452" w14:textId="77777777" w:rsidR="0077199A" w:rsidRDefault="0077199A" w:rsidP="0016108F">
            <w:pPr>
              <w:pStyle w:val="ListParagraph"/>
              <w:numPr>
                <w:ilvl w:val="0"/>
                <w:numId w:val="14"/>
              </w:numPr>
            </w:pPr>
            <w:r>
              <w:t>Science labs scheduled very efficiently</w:t>
            </w:r>
          </w:p>
          <w:p w14:paraId="47B0B081" w14:textId="77777777" w:rsidR="0077199A" w:rsidRDefault="0077199A" w:rsidP="0016108F">
            <w:pPr>
              <w:pStyle w:val="ListParagraph"/>
              <w:numPr>
                <w:ilvl w:val="0"/>
                <w:numId w:val="14"/>
              </w:numPr>
            </w:pPr>
            <w:r>
              <w:t>Some students online, some in person. Classes increasingly moving online</w:t>
            </w:r>
          </w:p>
          <w:p w14:paraId="60702239" w14:textId="77777777" w:rsidR="0077199A" w:rsidRDefault="0077199A" w:rsidP="0016108F">
            <w:pPr>
              <w:pStyle w:val="ListParagraph"/>
              <w:numPr>
                <w:ilvl w:val="0"/>
                <w:numId w:val="14"/>
              </w:numPr>
            </w:pPr>
            <w:r>
              <w:t>Look at age and condition of buildings, resources, use</w:t>
            </w:r>
          </w:p>
          <w:p w14:paraId="48DDCAFC" w14:textId="77777777" w:rsidR="0077199A" w:rsidRDefault="0077199A" w:rsidP="0016108F">
            <w:pPr>
              <w:pStyle w:val="ListParagraph"/>
              <w:numPr>
                <w:ilvl w:val="0"/>
                <w:numId w:val="14"/>
              </w:numPr>
            </w:pPr>
            <w:r>
              <w:t>Universal design incorporated into each project</w:t>
            </w:r>
          </w:p>
          <w:p w14:paraId="7FC0FD0F" w14:textId="77777777" w:rsidR="0077199A" w:rsidRDefault="0077199A" w:rsidP="0016108F">
            <w:pPr>
              <w:pStyle w:val="ListParagraph"/>
              <w:numPr>
                <w:ilvl w:val="0"/>
                <w:numId w:val="14"/>
              </w:numPr>
            </w:pPr>
            <w:r>
              <w:t>Multi-disciplinary classrooms (more flexible)</w:t>
            </w:r>
          </w:p>
          <w:p w14:paraId="29B92EA6" w14:textId="77777777" w:rsidR="0077199A" w:rsidRDefault="0077199A" w:rsidP="0016108F">
            <w:pPr>
              <w:pStyle w:val="ListParagraph"/>
              <w:numPr>
                <w:ilvl w:val="0"/>
                <w:numId w:val="14"/>
              </w:numPr>
            </w:pPr>
            <w:r>
              <w:t>Least favorite buildings are 2400 &amp; 1800</w:t>
            </w:r>
          </w:p>
          <w:p w14:paraId="403F5612" w14:textId="77777777" w:rsidR="0077199A" w:rsidRDefault="0077199A" w:rsidP="0016108F">
            <w:pPr>
              <w:pStyle w:val="ListParagraph"/>
              <w:numPr>
                <w:ilvl w:val="0"/>
                <w:numId w:val="14"/>
              </w:numPr>
            </w:pPr>
            <w:r>
              <w:t>Survey Results</w:t>
            </w:r>
          </w:p>
          <w:p w14:paraId="58D5BA1E" w14:textId="77777777" w:rsidR="0077199A" w:rsidRDefault="0077199A" w:rsidP="0016108F">
            <w:pPr>
              <w:pStyle w:val="ListParagraph"/>
              <w:numPr>
                <w:ilvl w:val="0"/>
                <w:numId w:val="14"/>
              </w:numPr>
            </w:pPr>
            <w:r>
              <w:t xml:space="preserve">3 campus visits </w:t>
            </w:r>
          </w:p>
          <w:p w14:paraId="1A51F8FA" w14:textId="77777777" w:rsidR="0077199A" w:rsidRDefault="0077199A" w:rsidP="0016108F">
            <w:pPr>
              <w:pStyle w:val="ListParagraph"/>
              <w:numPr>
                <w:ilvl w:val="0"/>
                <w:numId w:val="14"/>
              </w:numPr>
            </w:pPr>
            <w:r>
              <w:lastRenderedPageBreak/>
              <w:t>94 staff responses, 377 student responses</w:t>
            </w:r>
          </w:p>
          <w:p w14:paraId="55C94DC2" w14:textId="77777777" w:rsidR="0077199A" w:rsidRDefault="0077199A" w:rsidP="0016108F">
            <w:pPr>
              <w:pStyle w:val="ListParagraph"/>
              <w:numPr>
                <w:ilvl w:val="0"/>
                <w:numId w:val="14"/>
              </w:numPr>
            </w:pPr>
            <w:r>
              <w:t>Younger campus, well maintained</w:t>
            </w:r>
          </w:p>
          <w:p w14:paraId="26B8FB7F" w14:textId="77777777" w:rsidR="0077199A" w:rsidRDefault="0077199A" w:rsidP="0016108F">
            <w:pPr>
              <w:pStyle w:val="ListParagraph"/>
              <w:numPr>
                <w:ilvl w:val="0"/>
                <w:numId w:val="14"/>
              </w:numPr>
            </w:pPr>
            <w:r>
              <w:t>Strong use of labs, new STEAM building will help with lab space</w:t>
            </w:r>
          </w:p>
          <w:p w14:paraId="2194FFD2" w14:textId="77777777" w:rsidR="0077199A" w:rsidRDefault="0077199A" w:rsidP="0016108F">
            <w:pPr>
              <w:pStyle w:val="ListParagraph"/>
              <w:numPr>
                <w:ilvl w:val="0"/>
                <w:numId w:val="14"/>
              </w:numPr>
            </w:pPr>
            <w:r>
              <w:t>Classrooms 60/40 onsite/online, strong multi discipline use, lovely new classrooms</w:t>
            </w:r>
          </w:p>
          <w:p w14:paraId="6C26D61B" w14:textId="77777777" w:rsidR="0077199A" w:rsidRDefault="0077199A" w:rsidP="0016108F">
            <w:pPr>
              <w:pStyle w:val="ListParagraph"/>
              <w:numPr>
                <w:ilvl w:val="0"/>
                <w:numId w:val="14"/>
              </w:numPr>
            </w:pPr>
            <w:r>
              <w:t xml:space="preserve">Priority is student centered space- </w:t>
            </w:r>
          </w:p>
          <w:p w14:paraId="28F0BA34" w14:textId="77777777" w:rsidR="0077199A" w:rsidRDefault="0077199A" w:rsidP="0016108F">
            <w:pPr>
              <w:pStyle w:val="ListParagraph"/>
              <w:numPr>
                <w:ilvl w:val="0"/>
                <w:numId w:val="14"/>
              </w:numPr>
            </w:pPr>
            <w:r>
              <w:t>Student Government</w:t>
            </w:r>
          </w:p>
          <w:p w14:paraId="3624220D" w14:textId="77777777" w:rsidR="0077199A" w:rsidRDefault="0077199A" w:rsidP="0016108F">
            <w:pPr>
              <w:pStyle w:val="ListParagraph"/>
              <w:numPr>
                <w:ilvl w:val="0"/>
                <w:numId w:val="14"/>
              </w:numPr>
            </w:pPr>
            <w:r>
              <w:t>Basic Needs</w:t>
            </w:r>
          </w:p>
          <w:p w14:paraId="233B194D" w14:textId="77777777" w:rsidR="0077199A" w:rsidRDefault="0077199A" w:rsidP="0016108F">
            <w:pPr>
              <w:pStyle w:val="ListParagraph"/>
              <w:numPr>
                <w:ilvl w:val="0"/>
                <w:numId w:val="14"/>
              </w:numPr>
            </w:pPr>
            <w:r>
              <w:t>Student Health</w:t>
            </w:r>
          </w:p>
          <w:p w14:paraId="2D466AE0" w14:textId="77777777" w:rsidR="0077199A" w:rsidRDefault="0077199A" w:rsidP="0016108F">
            <w:pPr>
              <w:pStyle w:val="ListParagraph"/>
              <w:numPr>
                <w:ilvl w:val="0"/>
                <w:numId w:val="14"/>
              </w:numPr>
            </w:pPr>
            <w:r>
              <w:t>Special programs/ community center</w:t>
            </w:r>
          </w:p>
          <w:p w14:paraId="017EED4B" w14:textId="77777777" w:rsidR="0077199A" w:rsidRDefault="0077199A" w:rsidP="0077199A"/>
          <w:p w14:paraId="7D620885" w14:textId="77777777" w:rsidR="0077199A" w:rsidRDefault="0077199A" w:rsidP="0016108F">
            <w:pPr>
              <w:pStyle w:val="ListParagraph"/>
              <w:numPr>
                <w:ilvl w:val="0"/>
                <w:numId w:val="14"/>
              </w:numPr>
            </w:pPr>
            <w:r>
              <w:t>Athletics</w:t>
            </w:r>
          </w:p>
          <w:p w14:paraId="34EDD1F3" w14:textId="77777777" w:rsidR="0077199A" w:rsidRDefault="0077199A" w:rsidP="0016108F">
            <w:pPr>
              <w:pStyle w:val="ListParagraph"/>
              <w:numPr>
                <w:ilvl w:val="0"/>
                <w:numId w:val="14"/>
              </w:numPr>
            </w:pPr>
            <w:r>
              <w:t>Community Use</w:t>
            </w:r>
          </w:p>
          <w:p w14:paraId="229C316B" w14:textId="77777777" w:rsidR="0077199A" w:rsidRDefault="0077199A" w:rsidP="0016108F">
            <w:pPr>
              <w:pStyle w:val="ListParagraph"/>
              <w:numPr>
                <w:ilvl w:val="0"/>
                <w:numId w:val="14"/>
              </w:numPr>
            </w:pPr>
            <w:r>
              <w:t>Workforce partnerships</w:t>
            </w:r>
          </w:p>
          <w:p w14:paraId="5D209D0D" w14:textId="77777777" w:rsidR="0077199A" w:rsidRDefault="0077199A" w:rsidP="0016108F">
            <w:pPr>
              <w:pStyle w:val="ListParagraph"/>
              <w:numPr>
                <w:ilvl w:val="0"/>
                <w:numId w:val="14"/>
              </w:numPr>
            </w:pPr>
            <w:r>
              <w:t>Student Housing</w:t>
            </w:r>
          </w:p>
          <w:p w14:paraId="4735EAFE" w14:textId="77777777" w:rsidR="0077199A" w:rsidRDefault="0077199A" w:rsidP="0016108F">
            <w:pPr>
              <w:pStyle w:val="ListParagraph"/>
              <w:numPr>
                <w:ilvl w:val="0"/>
                <w:numId w:val="14"/>
              </w:numPr>
            </w:pPr>
            <w:r>
              <w:t xml:space="preserve">Wayfinding – new students looked </w:t>
            </w:r>
            <w:proofErr w:type="gramStart"/>
            <w:r>
              <w:t>on line</w:t>
            </w:r>
            <w:proofErr w:type="gramEnd"/>
            <w:r>
              <w:t xml:space="preserve"> at map, could be improved</w:t>
            </w:r>
          </w:p>
          <w:p w14:paraId="7A84E1FE" w14:textId="77777777" w:rsidR="0077199A" w:rsidRDefault="0077199A" w:rsidP="0016108F">
            <w:pPr>
              <w:pStyle w:val="ListParagraph"/>
              <w:numPr>
                <w:ilvl w:val="0"/>
                <w:numId w:val="14"/>
              </w:numPr>
            </w:pPr>
            <w:r>
              <w:t>Branding – look, feel, cohesiveness. Survey showed that the campus is pretty, well-maintained</w:t>
            </w:r>
          </w:p>
          <w:p w14:paraId="56DED7AA" w14:textId="77777777" w:rsidR="0077199A" w:rsidRDefault="0077199A" w:rsidP="0016108F">
            <w:pPr>
              <w:pStyle w:val="ListParagraph"/>
              <w:numPr>
                <w:ilvl w:val="0"/>
                <w:numId w:val="14"/>
              </w:numPr>
            </w:pPr>
            <w:r>
              <w:t>Plug for New Hawk Day</w:t>
            </w:r>
          </w:p>
          <w:p w14:paraId="3E04817B" w14:textId="77777777" w:rsidR="0077199A" w:rsidRDefault="0077199A" w:rsidP="0016108F">
            <w:pPr>
              <w:pStyle w:val="ListParagraph"/>
              <w:numPr>
                <w:ilvl w:val="0"/>
                <w:numId w:val="14"/>
              </w:numPr>
            </w:pPr>
            <w:r>
              <w:t>Where are we going</w:t>
            </w:r>
          </w:p>
          <w:p w14:paraId="4DE814AA" w14:textId="77777777" w:rsidR="0077199A" w:rsidRDefault="0077199A" w:rsidP="0016108F">
            <w:pPr>
              <w:pStyle w:val="ListParagraph"/>
              <w:numPr>
                <w:ilvl w:val="0"/>
                <w:numId w:val="14"/>
              </w:numPr>
            </w:pPr>
            <w:r>
              <w:t>Need a student center</w:t>
            </w:r>
          </w:p>
          <w:p w14:paraId="5B6D9473" w14:textId="77777777" w:rsidR="0077199A" w:rsidRDefault="0077199A" w:rsidP="0016108F">
            <w:pPr>
              <w:pStyle w:val="ListParagraph"/>
              <w:numPr>
                <w:ilvl w:val="0"/>
                <w:numId w:val="14"/>
              </w:numPr>
            </w:pPr>
            <w:r>
              <w:t>Remove 1700, improve entry to campus</w:t>
            </w:r>
          </w:p>
          <w:p w14:paraId="15E4DFB0" w14:textId="77777777" w:rsidR="0077199A" w:rsidRDefault="0077199A" w:rsidP="0016108F">
            <w:pPr>
              <w:pStyle w:val="ListParagraph"/>
              <w:numPr>
                <w:ilvl w:val="0"/>
                <w:numId w:val="14"/>
              </w:numPr>
            </w:pPr>
            <w:r>
              <w:t>Renovation to 2400 to classrooms?</w:t>
            </w:r>
          </w:p>
          <w:p w14:paraId="08662999" w14:textId="77777777" w:rsidR="0077199A" w:rsidRDefault="0077199A" w:rsidP="0016108F">
            <w:pPr>
              <w:pStyle w:val="ListParagraph"/>
              <w:numPr>
                <w:ilvl w:val="0"/>
                <w:numId w:val="14"/>
              </w:numPr>
            </w:pPr>
            <w:r>
              <w:t>Facilities plan to take cross country and track returning</w:t>
            </w:r>
          </w:p>
          <w:p w14:paraId="52569112" w14:textId="77777777" w:rsidR="0077199A" w:rsidRDefault="0077199A" w:rsidP="0016108F">
            <w:pPr>
              <w:pStyle w:val="ListParagraph"/>
              <w:numPr>
                <w:ilvl w:val="0"/>
                <w:numId w:val="14"/>
              </w:numPr>
            </w:pPr>
            <w:r>
              <w:t>Is housing still on plan</w:t>
            </w:r>
          </w:p>
          <w:p w14:paraId="5E084C1C" w14:textId="77777777" w:rsidR="0077199A" w:rsidRDefault="0077199A" w:rsidP="0016108F">
            <w:pPr>
              <w:pStyle w:val="ListParagraph"/>
              <w:numPr>
                <w:ilvl w:val="0"/>
                <w:numId w:val="14"/>
              </w:numPr>
            </w:pPr>
            <w:r>
              <w:t>Add more shade</w:t>
            </w:r>
          </w:p>
          <w:p w14:paraId="7F5CAF93" w14:textId="77777777" w:rsidR="0077199A" w:rsidRDefault="0077199A" w:rsidP="0016108F">
            <w:pPr>
              <w:pStyle w:val="ListParagraph"/>
              <w:numPr>
                <w:ilvl w:val="0"/>
                <w:numId w:val="14"/>
              </w:numPr>
            </w:pPr>
            <w:r>
              <w:t>400 – best location for middle college?</w:t>
            </w:r>
          </w:p>
          <w:p w14:paraId="21C89FB4" w14:textId="77777777" w:rsidR="0077199A" w:rsidRDefault="0077199A" w:rsidP="0016108F">
            <w:pPr>
              <w:pStyle w:val="ListParagraph"/>
              <w:numPr>
                <w:ilvl w:val="0"/>
                <w:numId w:val="14"/>
              </w:numPr>
            </w:pPr>
            <w:r>
              <w:t>2416 – Psych uses, modify for electrophysiology? (John)</w:t>
            </w:r>
          </w:p>
          <w:p w14:paraId="28A37543" w14:textId="77777777" w:rsidR="0077199A" w:rsidRDefault="0077199A" w:rsidP="0016108F">
            <w:pPr>
              <w:pStyle w:val="ListParagraph"/>
              <w:numPr>
                <w:ilvl w:val="0"/>
                <w:numId w:val="14"/>
              </w:numPr>
            </w:pPr>
            <w:r>
              <w:t xml:space="preserve">2400 </w:t>
            </w:r>
            <w:proofErr w:type="gramStart"/>
            <w:r>
              <w:t>updating</w:t>
            </w:r>
            <w:proofErr w:type="gramEnd"/>
            <w:r>
              <w:t xml:space="preserve"> to keep with current pedagogy</w:t>
            </w:r>
          </w:p>
          <w:p w14:paraId="21D66003" w14:textId="77777777" w:rsidR="0077199A" w:rsidRDefault="0077199A" w:rsidP="0016108F">
            <w:pPr>
              <w:pStyle w:val="ListParagraph"/>
              <w:numPr>
                <w:ilvl w:val="0"/>
                <w:numId w:val="14"/>
              </w:numPr>
            </w:pPr>
            <w:r>
              <w:t>Entry signs, you are here signs, improve entry to Campus Hill Drive, improve 2500</w:t>
            </w:r>
          </w:p>
          <w:p w14:paraId="382E104F" w14:textId="77777777" w:rsidR="0077199A" w:rsidRDefault="0077199A" w:rsidP="0016108F">
            <w:pPr>
              <w:pStyle w:val="ListParagraph"/>
              <w:numPr>
                <w:ilvl w:val="0"/>
                <w:numId w:val="14"/>
              </w:numPr>
            </w:pPr>
            <w:r>
              <w:t xml:space="preserve">Jackie – renumbering? The facilities plan might suggest </w:t>
            </w:r>
            <w:proofErr w:type="gramStart"/>
            <w:r>
              <w:t>a universal</w:t>
            </w:r>
            <w:proofErr w:type="gramEnd"/>
            <w:r>
              <w:t xml:space="preserve"> numbering.</w:t>
            </w:r>
          </w:p>
          <w:p w14:paraId="5A346989" w14:textId="77777777" w:rsidR="0077199A" w:rsidRDefault="0077199A" w:rsidP="0016108F">
            <w:pPr>
              <w:pStyle w:val="ListParagraph"/>
              <w:numPr>
                <w:ilvl w:val="0"/>
                <w:numId w:val="14"/>
              </w:numPr>
            </w:pPr>
            <w:r>
              <w:t>Wayfinding for gender neutral restroom – John</w:t>
            </w:r>
          </w:p>
          <w:p w14:paraId="27C18782" w14:textId="77777777" w:rsidR="0077199A" w:rsidRDefault="0077199A" w:rsidP="0016108F">
            <w:pPr>
              <w:pStyle w:val="ListParagraph"/>
              <w:numPr>
                <w:ilvl w:val="0"/>
                <w:numId w:val="14"/>
              </w:numPr>
            </w:pPr>
            <w:r>
              <w:t>CWP will be at October Town Hall</w:t>
            </w:r>
          </w:p>
          <w:p w14:paraId="46785ECB" w14:textId="77777777" w:rsidR="0077199A" w:rsidRDefault="0077199A" w:rsidP="0016108F">
            <w:pPr>
              <w:pStyle w:val="ListParagraph"/>
              <w:numPr>
                <w:ilvl w:val="0"/>
                <w:numId w:val="14"/>
              </w:numPr>
            </w:pPr>
            <w:r>
              <w:t>Improvement of wayfinding perimeter and internal – ongoing</w:t>
            </w:r>
          </w:p>
          <w:p w14:paraId="12D9600D" w14:textId="77777777" w:rsidR="0077199A" w:rsidRDefault="0077199A" w:rsidP="0016108F">
            <w:pPr>
              <w:pStyle w:val="ListParagraph"/>
              <w:numPr>
                <w:ilvl w:val="0"/>
                <w:numId w:val="14"/>
              </w:numPr>
            </w:pPr>
            <w:r>
              <w:t xml:space="preserve">How can CWP be contacted, </w:t>
            </w:r>
            <w:r w:rsidRPr="0016108F">
              <w:rPr>
                <w:b/>
                <w:bCs/>
              </w:rPr>
              <w:t>get the word out for townhall Oct 2</w:t>
            </w:r>
            <w:r>
              <w:t xml:space="preserve">, feedback to </w:t>
            </w:r>
            <w:proofErr w:type="gramStart"/>
            <w:r>
              <w:t>go to</w:t>
            </w:r>
            <w:proofErr w:type="gramEnd"/>
            <w:r>
              <w:t xml:space="preserve"> through the Deans to VPs then to Owen</w:t>
            </w:r>
          </w:p>
          <w:p w14:paraId="38467F15" w14:textId="77777777" w:rsidR="0077199A" w:rsidRDefault="0077199A" w:rsidP="0016108F">
            <w:pPr>
              <w:pStyle w:val="ListParagraph"/>
              <w:numPr>
                <w:ilvl w:val="0"/>
                <w:numId w:val="14"/>
              </w:numPr>
            </w:pPr>
            <w:r>
              <w:t>Find a way to expedite opportunity if folks do not feel heard yet</w:t>
            </w:r>
          </w:p>
          <w:p w14:paraId="59165753" w14:textId="5156854A" w:rsidR="006E0601" w:rsidRDefault="006E0601" w:rsidP="0077199A">
            <w:pPr>
              <w:pStyle w:val="TableParagraph"/>
              <w:tabs>
                <w:tab w:val="left" w:pos="729"/>
              </w:tabs>
            </w:pPr>
          </w:p>
        </w:tc>
        <w:tc>
          <w:tcPr>
            <w:tcW w:w="2074" w:type="dxa"/>
          </w:tcPr>
          <w:p w14:paraId="4920F52D" w14:textId="77777777" w:rsidR="006E0601" w:rsidRDefault="006E0601">
            <w:pPr>
              <w:pStyle w:val="TableParagraph"/>
              <w:spacing w:before="29"/>
              <w:rPr>
                <w:rFonts w:ascii="Century Gothic"/>
                <w:i/>
              </w:rPr>
            </w:pPr>
          </w:p>
          <w:p w14:paraId="106A9A04" w14:textId="77777777" w:rsidR="006E0601" w:rsidRDefault="001E3814">
            <w:pPr>
              <w:pStyle w:val="TableParagraph"/>
              <w:ind w:left="115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  <w:spacing w:val="-4"/>
              </w:rPr>
              <w:t>None</w:t>
            </w:r>
          </w:p>
        </w:tc>
      </w:tr>
      <w:tr w:rsidR="006E0601" w14:paraId="12B03342" w14:textId="77777777" w:rsidTr="00D03FBD">
        <w:trPr>
          <w:trHeight w:val="9801"/>
        </w:trPr>
        <w:tc>
          <w:tcPr>
            <w:tcW w:w="1166" w:type="dxa"/>
          </w:tcPr>
          <w:p w14:paraId="5D78E8A9" w14:textId="77777777" w:rsidR="006E0601" w:rsidRDefault="001E3814">
            <w:pPr>
              <w:pStyle w:val="TableParagraph"/>
              <w:spacing w:before="1"/>
              <w:ind w:left="278"/>
              <w:rPr>
                <w:rFonts w:ascii="Palatino Linotype"/>
                <w:b/>
                <w:spacing w:val="-5"/>
              </w:rPr>
            </w:pPr>
            <w:r>
              <w:rPr>
                <w:rFonts w:ascii="Palatino Linotype"/>
                <w:b/>
                <w:spacing w:val="-5"/>
              </w:rPr>
              <w:lastRenderedPageBreak/>
              <w:t>5.</w:t>
            </w:r>
          </w:p>
          <w:p w14:paraId="66BAB836" w14:textId="77777777" w:rsidR="00A3302C" w:rsidRDefault="00A3302C">
            <w:pPr>
              <w:pStyle w:val="TableParagraph"/>
              <w:spacing w:before="1"/>
              <w:ind w:left="278"/>
              <w:rPr>
                <w:rFonts w:ascii="Palatino Linotype"/>
                <w:b/>
                <w:spacing w:val="-5"/>
              </w:rPr>
            </w:pPr>
          </w:p>
          <w:p w14:paraId="5970C4FA" w14:textId="77777777" w:rsidR="00A3302C" w:rsidRDefault="00A3302C">
            <w:pPr>
              <w:pStyle w:val="TableParagraph"/>
              <w:spacing w:before="1"/>
              <w:ind w:left="278"/>
              <w:rPr>
                <w:rFonts w:ascii="Palatino Linotype"/>
                <w:b/>
                <w:spacing w:val="-5"/>
              </w:rPr>
            </w:pPr>
          </w:p>
          <w:p w14:paraId="2D373A4A" w14:textId="77777777" w:rsidR="00A3302C" w:rsidRDefault="00A3302C">
            <w:pPr>
              <w:pStyle w:val="TableParagraph"/>
              <w:spacing w:before="1"/>
              <w:ind w:left="278"/>
              <w:rPr>
                <w:rFonts w:ascii="Palatino Linotype"/>
                <w:b/>
                <w:spacing w:val="-5"/>
              </w:rPr>
            </w:pPr>
          </w:p>
          <w:p w14:paraId="09566B2A" w14:textId="77777777" w:rsidR="00A3302C" w:rsidRDefault="00A3302C">
            <w:pPr>
              <w:pStyle w:val="TableParagraph"/>
              <w:spacing w:before="1"/>
              <w:ind w:left="278"/>
              <w:rPr>
                <w:rFonts w:ascii="Palatino Linotype"/>
                <w:b/>
                <w:spacing w:val="-5"/>
              </w:rPr>
            </w:pPr>
          </w:p>
          <w:p w14:paraId="38601532" w14:textId="77777777" w:rsidR="00A3302C" w:rsidRDefault="00A3302C">
            <w:pPr>
              <w:pStyle w:val="TableParagraph"/>
              <w:spacing w:before="1"/>
              <w:ind w:left="278"/>
              <w:rPr>
                <w:rFonts w:ascii="Palatino Linotype"/>
                <w:b/>
                <w:spacing w:val="-5"/>
              </w:rPr>
            </w:pPr>
          </w:p>
          <w:p w14:paraId="5352F9F8" w14:textId="77777777" w:rsidR="00A3302C" w:rsidRDefault="00A3302C">
            <w:pPr>
              <w:pStyle w:val="TableParagraph"/>
              <w:spacing w:before="1"/>
              <w:ind w:left="278"/>
              <w:rPr>
                <w:rFonts w:ascii="Palatino Linotype"/>
                <w:b/>
                <w:spacing w:val="-5"/>
              </w:rPr>
            </w:pPr>
          </w:p>
          <w:p w14:paraId="6475D05B" w14:textId="2D6C8344" w:rsidR="00A3302C" w:rsidRDefault="00D83911">
            <w:pPr>
              <w:pStyle w:val="TableParagraph"/>
              <w:spacing w:before="1"/>
              <w:ind w:left="278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  <w:spacing w:val="-5"/>
              </w:rPr>
              <w:t>6.</w:t>
            </w:r>
          </w:p>
        </w:tc>
        <w:tc>
          <w:tcPr>
            <w:tcW w:w="11520" w:type="dxa"/>
          </w:tcPr>
          <w:p w14:paraId="71E6EFF1" w14:textId="2A1D4A32" w:rsidR="006E0601" w:rsidRDefault="0077199A" w:rsidP="0077199A">
            <w:pPr>
              <w:pStyle w:val="TableParagraph"/>
              <w:spacing w:before="16" w:line="296" w:lineRule="exact"/>
              <w:ind w:left="115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Action Items</w:t>
            </w:r>
          </w:p>
          <w:p w14:paraId="40B41E34" w14:textId="58F79A04" w:rsidR="00A3302C" w:rsidRDefault="00A3302C" w:rsidP="0077199A">
            <w:pPr>
              <w:pStyle w:val="TableParagraph"/>
              <w:spacing w:before="16" w:line="296" w:lineRule="exact"/>
              <w:ind w:left="115"/>
              <w:rPr>
                <w:rFonts w:ascii="Palatino Linotype"/>
                <w:b/>
              </w:rPr>
            </w:pPr>
          </w:p>
          <w:p w14:paraId="15CD28CE" w14:textId="77777777" w:rsidR="00A3302C" w:rsidRDefault="00A3302C" w:rsidP="00A3302C">
            <w:pPr>
              <w:pStyle w:val="ListParagraph"/>
              <w:numPr>
                <w:ilvl w:val="0"/>
                <w:numId w:val="14"/>
              </w:numPr>
            </w:pPr>
            <w:r>
              <w:t>Shared Governance Worksheet</w:t>
            </w:r>
          </w:p>
          <w:p w14:paraId="7AA326E5" w14:textId="77777777" w:rsidR="00A3302C" w:rsidRDefault="00A3302C" w:rsidP="00A3302C">
            <w:pPr>
              <w:pStyle w:val="ListParagraph"/>
              <w:numPr>
                <w:ilvl w:val="0"/>
                <w:numId w:val="14"/>
              </w:numPr>
            </w:pPr>
            <w:r>
              <w:t>Change to standard 3, check with Owen?</w:t>
            </w:r>
          </w:p>
          <w:p w14:paraId="60182B02" w14:textId="77777777" w:rsidR="00A3302C" w:rsidRDefault="00A3302C" w:rsidP="00A3302C">
            <w:pPr>
              <w:pStyle w:val="ListParagraph"/>
              <w:numPr>
                <w:ilvl w:val="0"/>
                <w:numId w:val="14"/>
              </w:numPr>
            </w:pPr>
            <w:r>
              <w:t>Add small projects language and add equity to charge, Removed VP of Academic and Student Services</w:t>
            </w:r>
          </w:p>
          <w:p w14:paraId="1A36C378" w14:textId="77777777" w:rsidR="00A3302C" w:rsidRDefault="00A3302C" w:rsidP="00A3302C">
            <w:pPr>
              <w:pStyle w:val="ListParagraph"/>
              <w:numPr>
                <w:ilvl w:val="0"/>
                <w:numId w:val="14"/>
              </w:numPr>
            </w:pPr>
            <w:r>
              <w:t xml:space="preserve">Final version will be sent to </w:t>
            </w:r>
            <w:proofErr w:type="gramStart"/>
            <w:r>
              <w:t>committee</w:t>
            </w:r>
            <w:proofErr w:type="gramEnd"/>
            <w:r>
              <w:t xml:space="preserve"> for a vote</w:t>
            </w:r>
          </w:p>
          <w:p w14:paraId="2DDC5F39" w14:textId="77777777" w:rsidR="00A3302C" w:rsidRPr="0077199A" w:rsidRDefault="00A3302C" w:rsidP="00A3302C">
            <w:pPr>
              <w:pStyle w:val="TableParagraph"/>
              <w:spacing w:before="16" w:line="296" w:lineRule="exact"/>
              <w:ind w:left="360"/>
              <w:rPr>
                <w:rFonts w:ascii="Palatino Linotype"/>
                <w:b/>
              </w:rPr>
            </w:pPr>
          </w:p>
          <w:p w14:paraId="438FE66A" w14:textId="7910A11D" w:rsidR="006E0601" w:rsidRPr="00D83911" w:rsidRDefault="00D83911">
            <w:pPr>
              <w:pStyle w:val="TableParagraph"/>
              <w:spacing w:before="2"/>
              <w:rPr>
                <w:rFonts w:ascii="Palatino Linotype" w:hAnsi="Palatino Linotype"/>
                <w:b/>
                <w:bCs/>
                <w:iCs/>
              </w:rPr>
            </w:pPr>
            <w:r w:rsidRPr="00D83911">
              <w:rPr>
                <w:rFonts w:ascii="Palatino Linotype" w:hAnsi="Palatino Linotype"/>
                <w:b/>
                <w:bCs/>
                <w:iCs/>
              </w:rPr>
              <w:t>Old Business</w:t>
            </w:r>
          </w:p>
          <w:p w14:paraId="173256E6" w14:textId="77777777" w:rsidR="00D03FBD" w:rsidRPr="00D03FBD" w:rsidRDefault="00D03FBD" w:rsidP="00D03FBD">
            <w:pPr>
              <w:tabs>
                <w:tab w:val="left" w:pos="5037"/>
              </w:tabs>
            </w:pPr>
          </w:p>
          <w:p w14:paraId="3FFD03AA" w14:textId="77777777" w:rsidR="00D83911" w:rsidRDefault="00D83911" w:rsidP="00D83911">
            <w:pPr>
              <w:pStyle w:val="ListParagraph"/>
              <w:numPr>
                <w:ilvl w:val="0"/>
                <w:numId w:val="16"/>
              </w:numPr>
            </w:pPr>
            <w:r w:rsidRPr="00D83911">
              <w:rPr>
                <w:b/>
                <w:bCs/>
              </w:rPr>
              <w:t xml:space="preserve">Gender-neutral restrooms </w:t>
            </w:r>
            <w:r w:rsidRPr="00F45ECC">
              <w:t>– Dani is working on a </w:t>
            </w:r>
            <w:r>
              <w:t xml:space="preserve">survey for staff regarding unlocking restrooms in 2100 and 2400. </w:t>
            </w:r>
            <w:proofErr w:type="gramStart"/>
            <w:r>
              <w:t>Will</w:t>
            </w:r>
            <w:proofErr w:type="gramEnd"/>
            <w:r>
              <w:t xml:space="preserve"> have data next meeting</w:t>
            </w:r>
          </w:p>
          <w:p w14:paraId="6882705D" w14:textId="77777777" w:rsidR="00D83911" w:rsidRDefault="00D83911" w:rsidP="00D83911">
            <w:pPr>
              <w:pStyle w:val="ListParagraph"/>
              <w:numPr>
                <w:ilvl w:val="0"/>
                <w:numId w:val="16"/>
              </w:numPr>
            </w:pPr>
            <w:r w:rsidRPr="00D83911">
              <w:rPr>
                <w:b/>
                <w:bCs/>
              </w:rPr>
              <w:t xml:space="preserve">Define small project fund process </w:t>
            </w:r>
            <w:r>
              <w:t>– less than $10K, Kevin will work on this, look at other schools</w:t>
            </w:r>
          </w:p>
          <w:p w14:paraId="6F1D974B" w14:textId="77777777" w:rsidR="00D83911" w:rsidRPr="00D83911" w:rsidRDefault="00D83911" w:rsidP="00D83911">
            <w:pPr>
              <w:pStyle w:val="ListParagraph"/>
              <w:numPr>
                <w:ilvl w:val="0"/>
                <w:numId w:val="16"/>
              </w:numPr>
              <w:rPr>
                <w:b/>
                <w:bCs/>
              </w:rPr>
            </w:pPr>
            <w:r w:rsidRPr="00D83911">
              <w:rPr>
                <w:b/>
                <w:bCs/>
              </w:rPr>
              <w:t xml:space="preserve">Clarifying </w:t>
            </w:r>
            <w:proofErr w:type="gramStart"/>
            <w:r w:rsidRPr="00D83911">
              <w:rPr>
                <w:b/>
                <w:bCs/>
              </w:rPr>
              <w:t>M &amp;</w:t>
            </w:r>
            <w:proofErr w:type="gramEnd"/>
            <w:r w:rsidRPr="00D83911">
              <w:rPr>
                <w:b/>
                <w:bCs/>
              </w:rPr>
              <w:t xml:space="preserve"> O process</w:t>
            </w:r>
          </w:p>
          <w:p w14:paraId="5D420D95" w14:textId="77777777" w:rsidR="00D83911" w:rsidRDefault="00D83911" w:rsidP="00D83911">
            <w:pPr>
              <w:pStyle w:val="ListParagraph"/>
              <w:numPr>
                <w:ilvl w:val="1"/>
                <w:numId w:val="16"/>
              </w:numPr>
            </w:pPr>
            <w:r>
              <w:t>Add M &amp; O link to faculty resources</w:t>
            </w:r>
          </w:p>
          <w:p w14:paraId="4A0FF85A" w14:textId="77777777" w:rsidR="00D83911" w:rsidRDefault="00D83911" w:rsidP="00D83911">
            <w:pPr>
              <w:pStyle w:val="ListParagraph"/>
              <w:numPr>
                <w:ilvl w:val="1"/>
                <w:numId w:val="16"/>
              </w:numPr>
            </w:pPr>
            <w:r>
              <w:t>Asset Essentials replaced School Dude</w:t>
            </w:r>
          </w:p>
          <w:p w14:paraId="61B76BC3" w14:textId="77777777" w:rsidR="00D83911" w:rsidRDefault="00D83911" w:rsidP="00D83911">
            <w:pPr>
              <w:pStyle w:val="ListParagraph"/>
              <w:numPr>
                <w:ilvl w:val="1"/>
                <w:numId w:val="16"/>
              </w:numPr>
            </w:pPr>
            <w:r>
              <w:t>Ask Tim Druley to add a link to LPC website (Facilities page?), already under quick links</w:t>
            </w:r>
          </w:p>
          <w:p w14:paraId="54ADF43A" w14:textId="77777777" w:rsidR="00D83911" w:rsidRDefault="00D83911" w:rsidP="00D83911">
            <w:pPr>
              <w:pStyle w:val="ListParagraph"/>
              <w:numPr>
                <w:ilvl w:val="1"/>
                <w:numId w:val="16"/>
              </w:numPr>
            </w:pPr>
            <w:r>
              <w:t xml:space="preserve">Need to </w:t>
            </w:r>
            <w:proofErr w:type="gramStart"/>
            <w:r>
              <w:t>setup</w:t>
            </w:r>
            <w:proofErr w:type="gramEnd"/>
            <w:r>
              <w:t xml:space="preserve"> an account to be a user of Asset Essentials</w:t>
            </w:r>
          </w:p>
          <w:p w14:paraId="307F2D7D" w14:textId="77777777" w:rsidR="00D83911" w:rsidRDefault="00D83911" w:rsidP="00D83911">
            <w:pPr>
              <w:pStyle w:val="ListParagraph"/>
              <w:numPr>
                <w:ilvl w:val="1"/>
                <w:numId w:val="16"/>
              </w:numPr>
            </w:pPr>
            <w:r>
              <w:t xml:space="preserve">Have David Powers </w:t>
            </w:r>
            <w:proofErr w:type="gramStart"/>
            <w:r>
              <w:t>add</w:t>
            </w:r>
            <w:proofErr w:type="gramEnd"/>
            <w:r>
              <w:t xml:space="preserve"> Asset Essentials to the new faculty orientation</w:t>
            </w:r>
          </w:p>
          <w:p w14:paraId="33EDD18D" w14:textId="7C6202A4" w:rsidR="006E0601" w:rsidRDefault="006E0601" w:rsidP="0016108F">
            <w:pPr>
              <w:spacing w:line="242" w:lineRule="auto"/>
              <w:ind w:right="3888"/>
            </w:pPr>
          </w:p>
        </w:tc>
        <w:tc>
          <w:tcPr>
            <w:tcW w:w="2074" w:type="dxa"/>
          </w:tcPr>
          <w:p w14:paraId="458CD242" w14:textId="77777777" w:rsidR="006E0601" w:rsidRDefault="006E0601">
            <w:pPr>
              <w:pStyle w:val="TableParagraph"/>
              <w:spacing w:before="27"/>
              <w:rPr>
                <w:rFonts w:ascii="Century Gothic"/>
                <w:i/>
              </w:rPr>
            </w:pPr>
          </w:p>
          <w:p w14:paraId="466B051E" w14:textId="77777777" w:rsidR="006E0601" w:rsidRDefault="001E3814">
            <w:pPr>
              <w:pStyle w:val="TableParagraph"/>
              <w:ind w:left="115"/>
              <w:rPr>
                <w:b/>
              </w:rPr>
            </w:pPr>
            <w:r>
              <w:rPr>
                <w:b/>
                <w:spacing w:val="-4"/>
              </w:rPr>
              <w:t>None</w:t>
            </w:r>
          </w:p>
        </w:tc>
      </w:tr>
    </w:tbl>
    <w:p w14:paraId="0CAB18E9" w14:textId="77777777" w:rsidR="006E0601" w:rsidRDefault="006E0601">
      <w:pPr>
        <w:sectPr w:rsidR="006E0601">
          <w:pgSz w:w="15840" w:h="12240" w:orient="landscape"/>
          <w:pgMar w:top="1160" w:right="240" w:bottom="760" w:left="600" w:header="0" w:footer="565" w:gutter="0"/>
          <w:cols w:space="720"/>
        </w:sectPr>
      </w:pPr>
    </w:p>
    <w:p w14:paraId="68CE6C02" w14:textId="77777777" w:rsidR="006E0601" w:rsidRDefault="006E0601">
      <w:pPr>
        <w:rPr>
          <w:rFonts w:ascii="Times New Roman"/>
        </w:rPr>
        <w:sectPr w:rsidR="006E0601">
          <w:type w:val="continuous"/>
          <w:pgSz w:w="15840" w:h="12240" w:orient="landscape"/>
          <w:pgMar w:top="1120" w:right="240" w:bottom="760" w:left="600" w:header="0" w:footer="565" w:gutter="0"/>
          <w:cols w:space="720"/>
        </w:sectPr>
      </w:pPr>
    </w:p>
    <w:tbl>
      <w:tblPr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7"/>
        <w:gridCol w:w="11424"/>
        <w:gridCol w:w="2059"/>
      </w:tblGrid>
      <w:tr w:rsidR="006E0601" w14:paraId="4E25DC3F" w14:textId="77777777" w:rsidTr="005D17AF">
        <w:trPr>
          <w:trHeight w:val="2323"/>
        </w:trPr>
        <w:tc>
          <w:tcPr>
            <w:tcW w:w="1157" w:type="dxa"/>
          </w:tcPr>
          <w:p w14:paraId="521275E5" w14:textId="77777777" w:rsidR="006E0601" w:rsidRDefault="001E3814">
            <w:pPr>
              <w:pStyle w:val="TableParagraph"/>
              <w:spacing w:before="1"/>
              <w:ind w:left="278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  <w:spacing w:val="-5"/>
              </w:rPr>
              <w:lastRenderedPageBreak/>
              <w:t>6.</w:t>
            </w:r>
          </w:p>
        </w:tc>
        <w:tc>
          <w:tcPr>
            <w:tcW w:w="11424" w:type="dxa"/>
          </w:tcPr>
          <w:p w14:paraId="2941C4FC" w14:textId="77777777" w:rsidR="006E0601" w:rsidRDefault="001E3814">
            <w:pPr>
              <w:pStyle w:val="TableParagraph"/>
              <w:spacing w:before="16"/>
              <w:ind w:left="114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New</w:t>
            </w:r>
            <w:r>
              <w:rPr>
                <w:rFonts w:ascii="Palatino Linotype"/>
                <w:b/>
                <w:spacing w:val="-2"/>
              </w:rPr>
              <w:t xml:space="preserve"> Business</w:t>
            </w:r>
          </w:p>
          <w:p w14:paraId="2BEA0785" w14:textId="778A64A1" w:rsidR="006E0601" w:rsidRPr="0016108F" w:rsidRDefault="001E3814" w:rsidP="0016108F">
            <w:pPr>
              <w:pStyle w:val="TableParagraph"/>
              <w:spacing w:before="1"/>
              <w:ind w:left="114"/>
              <w:rPr>
                <w:rFonts w:ascii="Palatino Linotype"/>
                <w:i/>
              </w:rPr>
            </w:pPr>
            <w:r>
              <w:rPr>
                <w:rFonts w:ascii="Palatino Linotype"/>
                <w:i/>
              </w:rPr>
              <w:t>For</w:t>
            </w:r>
            <w:r>
              <w:rPr>
                <w:rFonts w:ascii="Palatino Linotype"/>
                <w:i/>
                <w:spacing w:val="-3"/>
              </w:rPr>
              <w:t xml:space="preserve"> </w:t>
            </w:r>
            <w:r>
              <w:rPr>
                <w:rFonts w:ascii="Palatino Linotype"/>
                <w:i/>
                <w:spacing w:val="-2"/>
              </w:rPr>
              <w:t>discussion</w:t>
            </w:r>
          </w:p>
        </w:tc>
        <w:tc>
          <w:tcPr>
            <w:tcW w:w="2059" w:type="dxa"/>
          </w:tcPr>
          <w:p w14:paraId="4C2F503C" w14:textId="77777777" w:rsidR="006E0601" w:rsidRDefault="001E3814">
            <w:pPr>
              <w:pStyle w:val="TableParagraph"/>
              <w:spacing w:line="268" w:lineRule="exact"/>
              <w:ind w:left="4"/>
              <w:rPr>
                <w:b/>
              </w:rPr>
            </w:pPr>
            <w:r>
              <w:rPr>
                <w:b/>
                <w:spacing w:val="-4"/>
              </w:rPr>
              <w:t>None</w:t>
            </w:r>
          </w:p>
        </w:tc>
      </w:tr>
    </w:tbl>
    <w:p w14:paraId="1D7F3D8C" w14:textId="77777777" w:rsidR="006E0601" w:rsidRDefault="006E0601">
      <w:pPr>
        <w:spacing w:line="268" w:lineRule="exact"/>
        <w:sectPr w:rsidR="006E0601">
          <w:pgSz w:w="15840" w:h="12240" w:orient="landscape"/>
          <w:pgMar w:top="700" w:right="240" w:bottom="760" w:left="600" w:header="0" w:footer="565" w:gutter="0"/>
          <w:cols w:space="720"/>
        </w:sectPr>
      </w:pPr>
    </w:p>
    <w:tbl>
      <w:tblPr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7"/>
        <w:gridCol w:w="11424"/>
        <w:gridCol w:w="2059"/>
      </w:tblGrid>
      <w:tr w:rsidR="006E0601" w14:paraId="2C5A2CC3" w14:textId="77777777">
        <w:trPr>
          <w:trHeight w:val="1446"/>
        </w:trPr>
        <w:tc>
          <w:tcPr>
            <w:tcW w:w="1157" w:type="dxa"/>
          </w:tcPr>
          <w:p w14:paraId="4117FFB0" w14:textId="77777777" w:rsidR="006E0601" w:rsidRDefault="001E3814">
            <w:pPr>
              <w:pStyle w:val="TableParagraph"/>
              <w:spacing w:line="296" w:lineRule="exact"/>
              <w:ind w:left="278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  <w:spacing w:val="-5"/>
              </w:rPr>
              <w:t>7.</w:t>
            </w:r>
          </w:p>
        </w:tc>
        <w:tc>
          <w:tcPr>
            <w:tcW w:w="11424" w:type="dxa"/>
          </w:tcPr>
          <w:p w14:paraId="50B8CE77" w14:textId="77777777" w:rsidR="006E0601" w:rsidRDefault="001E3814">
            <w:pPr>
              <w:pStyle w:val="TableParagraph"/>
              <w:spacing w:line="248" w:lineRule="exact"/>
              <w:ind w:left="114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Information</w:t>
            </w:r>
            <w:r>
              <w:rPr>
                <w:rFonts w:ascii="Times New Roman"/>
                <w:b/>
                <w:spacing w:val="-7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Items</w:t>
            </w:r>
          </w:p>
          <w:p w14:paraId="5CD588AA" w14:textId="77777777" w:rsidR="006E0601" w:rsidRDefault="001E3814">
            <w:pPr>
              <w:pStyle w:val="TableParagraph"/>
              <w:spacing w:line="250" w:lineRule="exact"/>
              <w:ind w:left="114"/>
              <w:rPr>
                <w:rFonts w:ascii="Times New Roman"/>
                <w:i/>
              </w:rPr>
            </w:pPr>
            <w:r>
              <w:rPr>
                <w:rFonts w:ascii="Times New Roman"/>
                <w:i/>
              </w:rPr>
              <w:t>For</w:t>
            </w:r>
            <w:r>
              <w:rPr>
                <w:rFonts w:ascii="Times New Roman"/>
                <w:i/>
                <w:spacing w:val="-1"/>
              </w:rPr>
              <w:t xml:space="preserve"> </w:t>
            </w:r>
            <w:r>
              <w:rPr>
                <w:rFonts w:ascii="Times New Roman"/>
                <w:i/>
                <w:spacing w:val="-2"/>
              </w:rPr>
              <w:t>information</w:t>
            </w:r>
          </w:p>
        </w:tc>
        <w:tc>
          <w:tcPr>
            <w:tcW w:w="2059" w:type="dxa"/>
          </w:tcPr>
          <w:p w14:paraId="06E8CF02" w14:textId="77777777" w:rsidR="006E0601" w:rsidRDefault="001E3814">
            <w:pPr>
              <w:pStyle w:val="TableParagraph"/>
              <w:spacing w:line="296" w:lineRule="exact"/>
              <w:ind w:left="114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  <w:spacing w:val="-4"/>
              </w:rPr>
              <w:t>None</w:t>
            </w:r>
          </w:p>
        </w:tc>
      </w:tr>
      <w:tr w:rsidR="006E0601" w14:paraId="0A0640F3" w14:textId="77777777">
        <w:trPr>
          <w:trHeight w:val="3503"/>
        </w:trPr>
        <w:tc>
          <w:tcPr>
            <w:tcW w:w="1157" w:type="dxa"/>
          </w:tcPr>
          <w:p w14:paraId="1A73EEB0" w14:textId="77777777" w:rsidR="006E0601" w:rsidRDefault="001E3814">
            <w:pPr>
              <w:pStyle w:val="TableParagraph"/>
              <w:spacing w:line="296" w:lineRule="exact"/>
              <w:ind w:left="278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  <w:spacing w:val="-5"/>
              </w:rPr>
              <w:t>8.</w:t>
            </w:r>
          </w:p>
        </w:tc>
        <w:tc>
          <w:tcPr>
            <w:tcW w:w="11424" w:type="dxa"/>
          </w:tcPr>
          <w:p w14:paraId="6C98921A" w14:textId="77777777" w:rsidR="006E0601" w:rsidRDefault="001E3814">
            <w:pPr>
              <w:pStyle w:val="TableParagraph"/>
              <w:spacing w:before="1" w:line="250" w:lineRule="exact"/>
              <w:ind w:left="114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Updates</w:t>
            </w:r>
          </w:p>
          <w:p w14:paraId="3429EA2E" w14:textId="77777777" w:rsidR="006E0601" w:rsidRDefault="001E3814">
            <w:pPr>
              <w:pStyle w:val="TableParagraph"/>
              <w:spacing w:line="250" w:lineRule="exact"/>
              <w:ind w:left="114"/>
              <w:rPr>
                <w:rFonts w:ascii="Times New Roman"/>
                <w:i/>
              </w:rPr>
            </w:pPr>
            <w:r>
              <w:rPr>
                <w:rFonts w:ascii="Times New Roman"/>
                <w:i/>
              </w:rPr>
              <w:t>For</w:t>
            </w:r>
            <w:r>
              <w:rPr>
                <w:rFonts w:ascii="Times New Roman"/>
                <w:i/>
                <w:spacing w:val="-1"/>
              </w:rPr>
              <w:t xml:space="preserve"> </w:t>
            </w:r>
            <w:r>
              <w:rPr>
                <w:rFonts w:ascii="Times New Roman"/>
                <w:i/>
                <w:spacing w:val="-2"/>
              </w:rPr>
              <w:t>information</w:t>
            </w:r>
          </w:p>
          <w:p w14:paraId="4709AE91" w14:textId="77777777" w:rsidR="006E0601" w:rsidRDefault="006E0601">
            <w:pPr>
              <w:pStyle w:val="TableParagraph"/>
              <w:spacing w:before="15"/>
              <w:rPr>
                <w:rFonts w:ascii="Century Gothic"/>
                <w:i/>
              </w:rPr>
            </w:pPr>
          </w:p>
          <w:p w14:paraId="0B0276C5" w14:textId="77777777" w:rsidR="0016108F" w:rsidRDefault="0016108F" w:rsidP="0016108F">
            <w:r w:rsidRPr="0016108F">
              <w:rPr>
                <w:b/>
                <w:bCs/>
              </w:rPr>
              <w:t>M &amp; O</w:t>
            </w:r>
            <w:r>
              <w:t xml:space="preserve"> </w:t>
            </w:r>
          </w:p>
          <w:p w14:paraId="612DE387" w14:textId="52BBD5B6" w:rsidR="0016108F" w:rsidRDefault="0016108F" w:rsidP="0016108F">
            <w:pPr>
              <w:pStyle w:val="ListParagraph"/>
              <w:numPr>
                <w:ilvl w:val="0"/>
                <w:numId w:val="15"/>
              </w:numPr>
            </w:pPr>
            <w:r>
              <w:t xml:space="preserve">scaffolding </w:t>
            </w:r>
            <w:proofErr w:type="gramStart"/>
            <w:r>
              <w:t>on</w:t>
            </w:r>
            <w:proofErr w:type="gramEnd"/>
            <w:r>
              <w:t xml:space="preserve"> 1800, gutter repairs</w:t>
            </w:r>
          </w:p>
          <w:p w14:paraId="387E9D57" w14:textId="77777777" w:rsidR="0016108F" w:rsidRDefault="0016108F" w:rsidP="0016108F">
            <w:pPr>
              <w:pStyle w:val="ListParagraph"/>
              <w:numPr>
                <w:ilvl w:val="0"/>
                <w:numId w:val="15"/>
              </w:numPr>
            </w:pPr>
            <w:r>
              <w:t xml:space="preserve">Elevator in 1850 – having trouble with parts, will have update on Wednesday. </w:t>
            </w:r>
          </w:p>
          <w:p w14:paraId="669CF36D" w14:textId="6504701F" w:rsidR="0016108F" w:rsidRDefault="0016108F" w:rsidP="0016108F">
            <w:pPr>
              <w:pStyle w:val="ListParagraph"/>
              <w:numPr>
                <w:ilvl w:val="0"/>
                <w:numId w:val="15"/>
              </w:numPr>
            </w:pPr>
            <w:r>
              <w:t>Pothole developed – working on that, valve cover</w:t>
            </w:r>
          </w:p>
          <w:p w14:paraId="05CFC335" w14:textId="77777777" w:rsidR="0016108F" w:rsidRPr="0016108F" w:rsidRDefault="0016108F" w:rsidP="0016108F">
            <w:pPr>
              <w:rPr>
                <w:b/>
                <w:bCs/>
              </w:rPr>
            </w:pPr>
            <w:r w:rsidRPr="0016108F">
              <w:rPr>
                <w:b/>
                <w:bCs/>
              </w:rPr>
              <w:t xml:space="preserve">District Facilities </w:t>
            </w:r>
          </w:p>
          <w:p w14:paraId="75C7DFD8" w14:textId="5FFEEB44" w:rsidR="0016108F" w:rsidRDefault="0016108F" w:rsidP="0016108F">
            <w:pPr>
              <w:pStyle w:val="ListParagraph"/>
              <w:numPr>
                <w:ilvl w:val="0"/>
                <w:numId w:val="17"/>
              </w:numPr>
            </w:pPr>
            <w:r>
              <w:t>updating FMP</w:t>
            </w:r>
          </w:p>
          <w:p w14:paraId="51947DF6" w14:textId="4AE383D6" w:rsidR="0016108F" w:rsidRDefault="0016108F" w:rsidP="0016108F">
            <w:pPr>
              <w:pStyle w:val="ListParagraph"/>
              <w:numPr>
                <w:ilvl w:val="0"/>
                <w:numId w:val="17"/>
              </w:numPr>
            </w:pPr>
            <w:r>
              <w:t xml:space="preserve">Cambridge West Consultants – </w:t>
            </w:r>
            <w:hyperlink r:id="rId10" w:history="1">
              <w:r w:rsidRPr="00D00B64">
                <w:rPr>
                  <w:rStyle w:val="Hyperlink"/>
                </w:rPr>
                <w:t>Facilities Master Plan Update</w:t>
              </w:r>
            </w:hyperlink>
          </w:p>
          <w:p w14:paraId="764E4F2B" w14:textId="77777777" w:rsidR="0016108F" w:rsidRDefault="0016108F" w:rsidP="0016108F"/>
          <w:p w14:paraId="65195440" w14:textId="13437511" w:rsidR="006E0601" w:rsidRDefault="006E0601" w:rsidP="005D17AF">
            <w:pPr>
              <w:pStyle w:val="TableParagraph"/>
              <w:tabs>
                <w:tab w:val="left" w:pos="2165"/>
              </w:tabs>
              <w:spacing w:before="6" w:line="254" w:lineRule="auto"/>
              <w:ind w:right="611"/>
            </w:pPr>
          </w:p>
        </w:tc>
        <w:tc>
          <w:tcPr>
            <w:tcW w:w="2059" w:type="dxa"/>
          </w:tcPr>
          <w:p w14:paraId="17C209FF" w14:textId="77777777" w:rsidR="006E0601" w:rsidRDefault="001E3814">
            <w:pPr>
              <w:pStyle w:val="TableParagraph"/>
              <w:spacing w:line="296" w:lineRule="exact"/>
              <w:ind w:left="114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  <w:spacing w:val="-4"/>
              </w:rPr>
              <w:t>None</w:t>
            </w:r>
          </w:p>
        </w:tc>
      </w:tr>
      <w:tr w:rsidR="006E0601" w14:paraId="33834F23" w14:textId="77777777">
        <w:trPr>
          <w:trHeight w:val="1204"/>
        </w:trPr>
        <w:tc>
          <w:tcPr>
            <w:tcW w:w="1157" w:type="dxa"/>
          </w:tcPr>
          <w:p w14:paraId="2CF65E6E" w14:textId="77777777" w:rsidR="006E0601" w:rsidRDefault="001E3814">
            <w:pPr>
              <w:pStyle w:val="TableParagraph"/>
              <w:spacing w:before="1"/>
              <w:ind w:left="278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  <w:spacing w:val="-5"/>
              </w:rPr>
              <w:t>9.</w:t>
            </w:r>
          </w:p>
        </w:tc>
        <w:tc>
          <w:tcPr>
            <w:tcW w:w="11424" w:type="dxa"/>
          </w:tcPr>
          <w:p w14:paraId="029165A0" w14:textId="77777777" w:rsidR="006E0601" w:rsidRDefault="001E3814">
            <w:pPr>
              <w:pStyle w:val="TableParagraph"/>
              <w:spacing w:before="1" w:line="251" w:lineRule="exact"/>
              <w:ind w:left="114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Good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of the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  <w:spacing w:val="-4"/>
              </w:rPr>
              <w:t>Order</w:t>
            </w:r>
          </w:p>
          <w:p w14:paraId="1EF45F6D" w14:textId="77777777" w:rsidR="006E0601" w:rsidRDefault="001E3814">
            <w:pPr>
              <w:pStyle w:val="TableParagraph"/>
              <w:spacing w:line="251" w:lineRule="exact"/>
              <w:ind w:left="114"/>
              <w:rPr>
                <w:rFonts w:ascii="Times New Roman"/>
                <w:i/>
              </w:rPr>
            </w:pPr>
            <w:r>
              <w:rPr>
                <w:rFonts w:ascii="Times New Roman"/>
                <w:i/>
              </w:rPr>
              <w:t>For</w:t>
            </w:r>
            <w:r>
              <w:rPr>
                <w:rFonts w:ascii="Times New Roman"/>
                <w:i/>
                <w:spacing w:val="-1"/>
              </w:rPr>
              <w:t xml:space="preserve"> </w:t>
            </w:r>
            <w:r>
              <w:rPr>
                <w:rFonts w:ascii="Times New Roman"/>
                <w:i/>
                <w:spacing w:val="-2"/>
              </w:rPr>
              <w:t>information</w:t>
            </w:r>
          </w:p>
          <w:p w14:paraId="1FFDAA33" w14:textId="77777777" w:rsidR="006E0601" w:rsidRDefault="001E3814">
            <w:pPr>
              <w:pStyle w:val="TableParagraph"/>
              <w:numPr>
                <w:ilvl w:val="0"/>
                <w:numId w:val="1"/>
              </w:numPr>
              <w:tabs>
                <w:tab w:val="left" w:pos="724"/>
              </w:tabs>
              <w:spacing w:before="259"/>
              <w:ind w:hanging="360"/>
            </w:pPr>
            <w:r>
              <w:rPr>
                <w:spacing w:val="-4"/>
              </w:rPr>
              <w:t>None</w:t>
            </w:r>
          </w:p>
        </w:tc>
        <w:tc>
          <w:tcPr>
            <w:tcW w:w="2059" w:type="dxa"/>
          </w:tcPr>
          <w:p w14:paraId="61772996" w14:textId="77777777" w:rsidR="006E0601" w:rsidRDefault="001E3814">
            <w:pPr>
              <w:pStyle w:val="TableParagraph"/>
              <w:spacing w:before="1"/>
              <w:ind w:left="114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  <w:spacing w:val="-4"/>
              </w:rPr>
              <w:t>None</w:t>
            </w:r>
          </w:p>
        </w:tc>
      </w:tr>
      <w:tr w:rsidR="006E0601" w14:paraId="44F96257" w14:textId="77777777">
        <w:trPr>
          <w:trHeight w:val="1158"/>
        </w:trPr>
        <w:tc>
          <w:tcPr>
            <w:tcW w:w="1157" w:type="dxa"/>
          </w:tcPr>
          <w:p w14:paraId="4F7FBDEB" w14:textId="77777777" w:rsidR="006E0601" w:rsidRDefault="001E3814">
            <w:pPr>
              <w:pStyle w:val="TableParagraph"/>
              <w:spacing w:before="1"/>
              <w:ind w:left="278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  <w:spacing w:val="-5"/>
              </w:rPr>
              <w:t>10.</w:t>
            </w:r>
          </w:p>
        </w:tc>
        <w:tc>
          <w:tcPr>
            <w:tcW w:w="11424" w:type="dxa"/>
          </w:tcPr>
          <w:p w14:paraId="72A5AFCB" w14:textId="77777777" w:rsidR="006E0601" w:rsidRDefault="001E3814">
            <w:pPr>
              <w:pStyle w:val="TableParagraph"/>
              <w:spacing w:before="1" w:line="251" w:lineRule="exact"/>
              <w:ind w:left="114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Future</w:t>
            </w:r>
            <w:r>
              <w:rPr>
                <w:rFonts w:ascii="Times New Roman"/>
                <w:b/>
                <w:spacing w:val="-7"/>
              </w:rPr>
              <w:t xml:space="preserve"> </w:t>
            </w:r>
            <w:r>
              <w:rPr>
                <w:rFonts w:ascii="Times New Roman"/>
                <w:b/>
              </w:rPr>
              <w:t>Agenda</w:t>
            </w:r>
            <w:r>
              <w:rPr>
                <w:rFonts w:ascii="Times New Roman"/>
                <w:b/>
                <w:spacing w:val="-4"/>
              </w:rPr>
              <w:t xml:space="preserve"> Items</w:t>
            </w:r>
          </w:p>
          <w:p w14:paraId="5955ED44" w14:textId="77777777" w:rsidR="006E0601" w:rsidRDefault="001E3814">
            <w:pPr>
              <w:pStyle w:val="TableParagraph"/>
              <w:spacing w:line="251" w:lineRule="exact"/>
              <w:ind w:left="114"/>
              <w:rPr>
                <w:rFonts w:ascii="Times New Roman"/>
                <w:i/>
              </w:rPr>
            </w:pPr>
            <w:r>
              <w:rPr>
                <w:rFonts w:ascii="Times New Roman"/>
                <w:i/>
              </w:rPr>
              <w:t>For</w:t>
            </w:r>
            <w:r>
              <w:rPr>
                <w:rFonts w:ascii="Times New Roman"/>
                <w:i/>
                <w:spacing w:val="-4"/>
              </w:rPr>
              <w:t xml:space="preserve"> </w:t>
            </w:r>
            <w:r>
              <w:rPr>
                <w:rFonts w:ascii="Times New Roman"/>
                <w:i/>
                <w:spacing w:val="-2"/>
              </w:rPr>
              <w:t>discussion</w:t>
            </w:r>
          </w:p>
        </w:tc>
        <w:tc>
          <w:tcPr>
            <w:tcW w:w="2059" w:type="dxa"/>
          </w:tcPr>
          <w:p w14:paraId="507C208B" w14:textId="77777777" w:rsidR="006E0601" w:rsidRDefault="006E0601">
            <w:pPr>
              <w:pStyle w:val="TableParagraph"/>
              <w:rPr>
                <w:rFonts w:ascii="Times New Roman"/>
              </w:rPr>
            </w:pPr>
          </w:p>
        </w:tc>
      </w:tr>
    </w:tbl>
    <w:p w14:paraId="2E3E8863" w14:textId="77777777" w:rsidR="006E0601" w:rsidRDefault="006E0601">
      <w:pPr>
        <w:pStyle w:val="BodyText"/>
        <w:rPr>
          <w:rFonts w:ascii="Century Gothic"/>
          <w:b w:val="0"/>
          <w:i/>
        </w:rPr>
      </w:pPr>
    </w:p>
    <w:p w14:paraId="3002FD35" w14:textId="77777777" w:rsidR="006E0601" w:rsidRDefault="006E0601">
      <w:pPr>
        <w:pStyle w:val="BodyText"/>
        <w:rPr>
          <w:rFonts w:ascii="Century Gothic"/>
          <w:b w:val="0"/>
          <w:i/>
        </w:rPr>
      </w:pPr>
    </w:p>
    <w:p w14:paraId="7DB8996A" w14:textId="77777777" w:rsidR="006E0601" w:rsidRDefault="006E0601">
      <w:pPr>
        <w:pStyle w:val="BodyText"/>
        <w:spacing w:before="68"/>
        <w:rPr>
          <w:rFonts w:ascii="Century Gothic"/>
          <w:b w:val="0"/>
          <w:i/>
        </w:rPr>
      </w:pPr>
    </w:p>
    <w:p w14:paraId="2DE27C6F" w14:textId="3F154821" w:rsidR="006E0601" w:rsidRDefault="001E3814">
      <w:pPr>
        <w:pStyle w:val="BodyText"/>
        <w:ind w:left="715"/>
      </w:pPr>
      <w:r>
        <w:t>Meeting</w:t>
      </w:r>
      <w:r>
        <w:rPr>
          <w:spacing w:val="-7"/>
        </w:rPr>
        <w:t xml:space="preserve"> </w:t>
      </w:r>
      <w:r>
        <w:t>adjourned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3:3</w:t>
      </w:r>
      <w:r w:rsidR="005D17AF">
        <w:t>0</w:t>
      </w:r>
      <w:r>
        <w:rPr>
          <w:spacing w:val="-3"/>
        </w:rPr>
        <w:t xml:space="preserve"> </w:t>
      </w:r>
      <w:r>
        <w:rPr>
          <w:spacing w:val="-5"/>
        </w:rPr>
        <w:t>pm</w:t>
      </w:r>
      <w:r w:rsidR="005D17AF">
        <w:rPr>
          <w:spacing w:val="-5"/>
        </w:rPr>
        <w:t xml:space="preserve"> via Zoom</w:t>
      </w:r>
    </w:p>
    <w:p w14:paraId="64CC6ACA" w14:textId="628F5EE5" w:rsidR="006E0601" w:rsidRDefault="001E3814" w:rsidP="00A3302C">
      <w:pPr>
        <w:pStyle w:val="BodyText"/>
        <w:tabs>
          <w:tab w:val="center" w:pos="7857"/>
        </w:tabs>
        <w:spacing w:before="90"/>
        <w:ind w:left="715"/>
      </w:pPr>
      <w:r>
        <w:t>Next</w:t>
      </w:r>
      <w:r>
        <w:rPr>
          <w:spacing w:val="-4"/>
        </w:rPr>
        <w:t xml:space="preserve"> </w:t>
      </w:r>
      <w:r>
        <w:t>meeting:</w:t>
      </w:r>
      <w:r>
        <w:rPr>
          <w:spacing w:val="-3"/>
        </w:rPr>
        <w:t xml:space="preserve"> </w:t>
      </w:r>
      <w:r>
        <w:t>Monday,</w:t>
      </w:r>
      <w:r>
        <w:rPr>
          <w:spacing w:val="-7"/>
        </w:rPr>
        <w:t xml:space="preserve"> </w:t>
      </w:r>
      <w:r w:rsidR="00A3302C">
        <w:t>October 28</w:t>
      </w:r>
      <w:r>
        <w:t>,</w:t>
      </w:r>
      <w:r>
        <w:rPr>
          <w:spacing w:val="-4"/>
        </w:rPr>
        <w:t xml:space="preserve"> 202</w:t>
      </w:r>
      <w:r w:rsidR="005D17AF">
        <w:rPr>
          <w:spacing w:val="-4"/>
        </w:rPr>
        <w:t>4</w:t>
      </w:r>
    </w:p>
    <w:sectPr w:rsidR="006E0601">
      <w:type w:val="continuous"/>
      <w:pgSz w:w="15840" w:h="12240" w:orient="landscape"/>
      <w:pgMar w:top="700" w:right="240" w:bottom="760" w:left="600" w:header="0" w:footer="5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A23C1" w14:textId="77777777" w:rsidR="00C25991" w:rsidRDefault="00C25991">
      <w:r>
        <w:separator/>
      </w:r>
    </w:p>
  </w:endnote>
  <w:endnote w:type="continuationSeparator" w:id="0">
    <w:p w14:paraId="19C6DE39" w14:textId="77777777" w:rsidR="00C25991" w:rsidRDefault="00C25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27A80" w14:textId="77777777" w:rsidR="006E0601" w:rsidRDefault="001E3814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84576" behindDoc="1" locked="0" layoutInCell="1" allowOverlap="1" wp14:anchorId="5BEF98F7" wp14:editId="11CC2DB3">
              <wp:simplePos x="0" y="0"/>
              <wp:positionH relativeFrom="page">
                <wp:posOffset>4083811</wp:posOffset>
              </wp:positionH>
              <wp:positionV relativeFrom="page">
                <wp:posOffset>7271504</wp:posOffset>
              </wp:positionV>
              <wp:extent cx="1459865" cy="1682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9865" cy="168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A3FA9F" w14:textId="47687093" w:rsidR="006E0601" w:rsidRDefault="001E3814">
                          <w:pPr>
                            <w:spacing w:line="247" w:lineRule="exact"/>
                            <w:ind w:left="20"/>
                            <w:rPr>
                              <w:rFonts w:ascii="Palatino Linotype"/>
                            </w:rPr>
                          </w:pPr>
                          <w:r>
                            <w:rPr>
                              <w:rFonts w:ascii="Palatino Linotype"/>
                            </w:rPr>
                            <w:t>September</w:t>
                          </w:r>
                          <w:r>
                            <w:rPr>
                              <w:rFonts w:ascii="Palatino Linotype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</w:rPr>
                            <w:t>2</w:t>
                          </w:r>
                          <w:r w:rsidR="003F4808">
                            <w:rPr>
                              <w:rFonts w:ascii="Palatino Linotype"/>
                            </w:rPr>
                            <w:t>3</w:t>
                          </w:r>
                          <w:r>
                            <w:rPr>
                              <w:rFonts w:ascii="Palatino Linotype"/>
                            </w:rPr>
                            <w:t>,</w:t>
                          </w:r>
                          <w:r>
                            <w:rPr>
                              <w:rFonts w:ascii="Palatino Linotype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</w:rPr>
                            <w:t>PAGE</w:t>
                          </w:r>
                          <w:r>
                            <w:rPr>
                              <w:rFonts w:ascii="Palatino Linotype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Palatino Linotype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Palatino Linotype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Palatino Linotype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Palatino Linotype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EF98F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321.55pt;margin-top:572.55pt;width:114.95pt;height:13.25pt;z-index:-15931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" filled="f" stroked="f">
              <v:textbox inset="0,0,0,0">
                <w:txbxContent>
                  <w:p w14:paraId="16A3FA9F" w14:textId="47687093" w:rsidR="006E0601" w:rsidRDefault="001E3814">
                    <w:pPr>
                      <w:spacing w:line="247" w:lineRule="exact"/>
                      <w:ind w:left="20"/>
                      <w:rPr>
                        <w:rFonts w:ascii="Palatino Linotype"/>
                      </w:rPr>
                    </w:pPr>
                    <w:r>
                      <w:rPr>
                        <w:rFonts w:ascii="Palatino Linotype"/>
                      </w:rPr>
                      <w:t>September</w:t>
                    </w:r>
                    <w:r>
                      <w:rPr>
                        <w:rFonts w:ascii="Palatino Linotype"/>
                        <w:spacing w:val="-4"/>
                      </w:rPr>
                      <w:t xml:space="preserve"> </w:t>
                    </w:r>
                    <w:r>
                      <w:rPr>
                        <w:rFonts w:ascii="Palatino Linotype"/>
                      </w:rPr>
                      <w:t>2</w:t>
                    </w:r>
                    <w:r w:rsidR="003F4808">
                      <w:rPr>
                        <w:rFonts w:ascii="Palatino Linotype"/>
                      </w:rPr>
                      <w:t>3</w:t>
                    </w:r>
                    <w:r>
                      <w:rPr>
                        <w:rFonts w:ascii="Palatino Linotype"/>
                      </w:rPr>
                      <w:t>,</w:t>
                    </w:r>
                    <w:r>
                      <w:rPr>
                        <w:rFonts w:ascii="Palatino Linotype"/>
                        <w:spacing w:val="-3"/>
                      </w:rPr>
                      <w:t xml:space="preserve"> </w:t>
                    </w:r>
                    <w:r>
                      <w:rPr>
                        <w:rFonts w:ascii="Palatino Linotype"/>
                      </w:rPr>
                      <w:t>PAGE</w:t>
                    </w:r>
                    <w:r>
                      <w:rPr>
                        <w:rFonts w:ascii="Palatino Linotype"/>
                        <w:spacing w:val="-3"/>
                      </w:rPr>
                      <w:t xml:space="preserve"> </w:t>
                    </w:r>
                    <w:r>
                      <w:rPr>
                        <w:rFonts w:ascii="Palatino Linotype"/>
                        <w:spacing w:val="-10"/>
                      </w:rPr>
                      <w:fldChar w:fldCharType="begin"/>
                    </w:r>
                    <w:r>
                      <w:rPr>
                        <w:rFonts w:ascii="Palatino Linotype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Palatino Linotype"/>
                        <w:spacing w:val="-10"/>
                      </w:rPr>
                      <w:fldChar w:fldCharType="separate"/>
                    </w:r>
                    <w:r>
                      <w:rPr>
                        <w:rFonts w:ascii="Palatino Linotype"/>
                        <w:spacing w:val="-10"/>
                      </w:rPr>
                      <w:t>2</w:t>
                    </w:r>
                    <w:r>
                      <w:rPr>
                        <w:rFonts w:ascii="Palatino Linotype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191DD" w14:textId="77777777" w:rsidR="00C25991" w:rsidRDefault="00C25991">
      <w:r>
        <w:separator/>
      </w:r>
    </w:p>
  </w:footnote>
  <w:footnote w:type="continuationSeparator" w:id="0">
    <w:p w14:paraId="0314C657" w14:textId="77777777" w:rsidR="00C25991" w:rsidRDefault="00C25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374AD"/>
    <w:multiLevelType w:val="hybridMultilevel"/>
    <w:tmpl w:val="B498CEF0"/>
    <w:lvl w:ilvl="0" w:tplc="7F22DBD2">
      <w:numFmt w:val="bullet"/>
      <w:lvlText w:val=""/>
      <w:lvlJc w:val="left"/>
      <w:pPr>
        <w:ind w:left="7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A6467A86">
      <w:numFmt w:val="bullet"/>
      <w:lvlText w:val="•"/>
      <w:lvlJc w:val="left"/>
      <w:pPr>
        <w:ind w:left="1799" w:hanging="360"/>
      </w:pPr>
      <w:rPr>
        <w:rFonts w:hint="default"/>
        <w:lang w:val="en-US" w:eastAsia="en-US" w:bidi="ar-SA"/>
      </w:rPr>
    </w:lvl>
    <w:lvl w:ilvl="2" w:tplc="D88871A4">
      <w:numFmt w:val="bullet"/>
      <w:lvlText w:val="•"/>
      <w:lvlJc w:val="left"/>
      <w:pPr>
        <w:ind w:left="2878" w:hanging="360"/>
      </w:pPr>
      <w:rPr>
        <w:rFonts w:hint="default"/>
        <w:lang w:val="en-US" w:eastAsia="en-US" w:bidi="ar-SA"/>
      </w:rPr>
    </w:lvl>
    <w:lvl w:ilvl="3" w:tplc="2C74CA6E">
      <w:numFmt w:val="bullet"/>
      <w:lvlText w:val="•"/>
      <w:lvlJc w:val="left"/>
      <w:pPr>
        <w:ind w:left="3957" w:hanging="360"/>
      </w:pPr>
      <w:rPr>
        <w:rFonts w:hint="default"/>
        <w:lang w:val="en-US" w:eastAsia="en-US" w:bidi="ar-SA"/>
      </w:rPr>
    </w:lvl>
    <w:lvl w:ilvl="4" w:tplc="82A0B6B8">
      <w:numFmt w:val="bullet"/>
      <w:lvlText w:val="•"/>
      <w:lvlJc w:val="left"/>
      <w:pPr>
        <w:ind w:left="5036" w:hanging="360"/>
      </w:pPr>
      <w:rPr>
        <w:rFonts w:hint="default"/>
        <w:lang w:val="en-US" w:eastAsia="en-US" w:bidi="ar-SA"/>
      </w:rPr>
    </w:lvl>
    <w:lvl w:ilvl="5" w:tplc="3BD24C10">
      <w:numFmt w:val="bullet"/>
      <w:lvlText w:val="•"/>
      <w:lvlJc w:val="left"/>
      <w:pPr>
        <w:ind w:left="6115" w:hanging="360"/>
      </w:pPr>
      <w:rPr>
        <w:rFonts w:hint="default"/>
        <w:lang w:val="en-US" w:eastAsia="en-US" w:bidi="ar-SA"/>
      </w:rPr>
    </w:lvl>
    <w:lvl w:ilvl="6" w:tplc="65ECACEC">
      <w:numFmt w:val="bullet"/>
      <w:lvlText w:val="•"/>
      <w:lvlJc w:val="left"/>
      <w:pPr>
        <w:ind w:left="7194" w:hanging="360"/>
      </w:pPr>
      <w:rPr>
        <w:rFonts w:hint="default"/>
        <w:lang w:val="en-US" w:eastAsia="en-US" w:bidi="ar-SA"/>
      </w:rPr>
    </w:lvl>
    <w:lvl w:ilvl="7" w:tplc="53B851C4">
      <w:numFmt w:val="bullet"/>
      <w:lvlText w:val="•"/>
      <w:lvlJc w:val="left"/>
      <w:pPr>
        <w:ind w:left="8273" w:hanging="360"/>
      </w:pPr>
      <w:rPr>
        <w:rFonts w:hint="default"/>
        <w:lang w:val="en-US" w:eastAsia="en-US" w:bidi="ar-SA"/>
      </w:rPr>
    </w:lvl>
    <w:lvl w:ilvl="8" w:tplc="4E2C77FE">
      <w:numFmt w:val="bullet"/>
      <w:lvlText w:val="•"/>
      <w:lvlJc w:val="left"/>
      <w:pPr>
        <w:ind w:left="935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6A213C7"/>
    <w:multiLevelType w:val="hybridMultilevel"/>
    <w:tmpl w:val="E3E0AF2A"/>
    <w:lvl w:ilvl="0" w:tplc="829E90B2">
      <w:numFmt w:val="bullet"/>
      <w:lvlText w:val="o"/>
      <w:lvlJc w:val="left"/>
      <w:pPr>
        <w:ind w:left="144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348C740">
      <w:numFmt w:val="bullet"/>
      <w:lvlText w:val="•"/>
      <w:lvlJc w:val="left"/>
      <w:pPr>
        <w:ind w:left="2447" w:hanging="360"/>
      </w:pPr>
      <w:rPr>
        <w:rFonts w:hint="default"/>
        <w:lang w:val="en-US" w:eastAsia="en-US" w:bidi="ar-SA"/>
      </w:rPr>
    </w:lvl>
    <w:lvl w:ilvl="2" w:tplc="72860E8C"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3" w:tplc="794008F6">
      <w:numFmt w:val="bullet"/>
      <w:lvlText w:val="•"/>
      <w:lvlJc w:val="left"/>
      <w:pPr>
        <w:ind w:left="4461" w:hanging="360"/>
      </w:pPr>
      <w:rPr>
        <w:rFonts w:hint="default"/>
        <w:lang w:val="en-US" w:eastAsia="en-US" w:bidi="ar-SA"/>
      </w:rPr>
    </w:lvl>
    <w:lvl w:ilvl="4" w:tplc="FEBAEB08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ar-SA"/>
      </w:rPr>
    </w:lvl>
    <w:lvl w:ilvl="5" w:tplc="466CF088">
      <w:numFmt w:val="bullet"/>
      <w:lvlText w:val="•"/>
      <w:lvlJc w:val="left"/>
      <w:pPr>
        <w:ind w:left="6475" w:hanging="360"/>
      </w:pPr>
      <w:rPr>
        <w:rFonts w:hint="default"/>
        <w:lang w:val="en-US" w:eastAsia="en-US" w:bidi="ar-SA"/>
      </w:rPr>
    </w:lvl>
    <w:lvl w:ilvl="6" w:tplc="1DE66698">
      <w:numFmt w:val="bullet"/>
      <w:lvlText w:val="•"/>
      <w:lvlJc w:val="left"/>
      <w:pPr>
        <w:ind w:left="7482" w:hanging="360"/>
      </w:pPr>
      <w:rPr>
        <w:rFonts w:hint="default"/>
        <w:lang w:val="en-US" w:eastAsia="en-US" w:bidi="ar-SA"/>
      </w:rPr>
    </w:lvl>
    <w:lvl w:ilvl="7" w:tplc="60003C82">
      <w:numFmt w:val="bullet"/>
      <w:lvlText w:val="•"/>
      <w:lvlJc w:val="left"/>
      <w:pPr>
        <w:ind w:left="8489" w:hanging="360"/>
      </w:pPr>
      <w:rPr>
        <w:rFonts w:hint="default"/>
        <w:lang w:val="en-US" w:eastAsia="en-US" w:bidi="ar-SA"/>
      </w:rPr>
    </w:lvl>
    <w:lvl w:ilvl="8" w:tplc="BB82112E">
      <w:numFmt w:val="bullet"/>
      <w:lvlText w:val="•"/>
      <w:lvlJc w:val="left"/>
      <w:pPr>
        <w:ind w:left="949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E0178F7"/>
    <w:multiLevelType w:val="hybridMultilevel"/>
    <w:tmpl w:val="F1247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07241"/>
    <w:multiLevelType w:val="hybridMultilevel"/>
    <w:tmpl w:val="0366D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81D12"/>
    <w:multiLevelType w:val="hybridMultilevel"/>
    <w:tmpl w:val="F092A3A8"/>
    <w:lvl w:ilvl="0" w:tplc="EE3618E8">
      <w:numFmt w:val="bullet"/>
      <w:lvlText w:val=""/>
      <w:lvlJc w:val="left"/>
      <w:pPr>
        <w:ind w:left="72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1C674B2">
      <w:numFmt w:val="bullet"/>
      <w:lvlText w:val="o"/>
      <w:lvlJc w:val="left"/>
      <w:pPr>
        <w:ind w:left="1444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474CAB9E">
      <w:numFmt w:val="bullet"/>
      <w:lvlText w:val=""/>
      <w:lvlJc w:val="left"/>
      <w:pPr>
        <w:ind w:left="2165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5636CCA2">
      <w:numFmt w:val="bullet"/>
      <w:lvlText w:val="•"/>
      <w:lvlJc w:val="left"/>
      <w:pPr>
        <w:ind w:left="3316" w:hanging="361"/>
      </w:pPr>
      <w:rPr>
        <w:rFonts w:hint="default"/>
        <w:lang w:val="en-US" w:eastAsia="en-US" w:bidi="ar-SA"/>
      </w:rPr>
    </w:lvl>
    <w:lvl w:ilvl="4" w:tplc="E4B818B6">
      <w:numFmt w:val="bullet"/>
      <w:lvlText w:val="•"/>
      <w:lvlJc w:val="left"/>
      <w:pPr>
        <w:ind w:left="4473" w:hanging="361"/>
      </w:pPr>
      <w:rPr>
        <w:rFonts w:hint="default"/>
        <w:lang w:val="en-US" w:eastAsia="en-US" w:bidi="ar-SA"/>
      </w:rPr>
    </w:lvl>
    <w:lvl w:ilvl="5" w:tplc="6DD621FE">
      <w:numFmt w:val="bullet"/>
      <w:lvlText w:val="•"/>
      <w:lvlJc w:val="left"/>
      <w:pPr>
        <w:ind w:left="5630" w:hanging="361"/>
      </w:pPr>
      <w:rPr>
        <w:rFonts w:hint="default"/>
        <w:lang w:val="en-US" w:eastAsia="en-US" w:bidi="ar-SA"/>
      </w:rPr>
    </w:lvl>
    <w:lvl w:ilvl="6" w:tplc="51524136">
      <w:numFmt w:val="bullet"/>
      <w:lvlText w:val="•"/>
      <w:lvlJc w:val="left"/>
      <w:pPr>
        <w:ind w:left="6787" w:hanging="361"/>
      </w:pPr>
      <w:rPr>
        <w:rFonts w:hint="default"/>
        <w:lang w:val="en-US" w:eastAsia="en-US" w:bidi="ar-SA"/>
      </w:rPr>
    </w:lvl>
    <w:lvl w:ilvl="7" w:tplc="2932A5EA">
      <w:numFmt w:val="bullet"/>
      <w:lvlText w:val="•"/>
      <w:lvlJc w:val="left"/>
      <w:pPr>
        <w:ind w:left="7943" w:hanging="361"/>
      </w:pPr>
      <w:rPr>
        <w:rFonts w:hint="default"/>
        <w:lang w:val="en-US" w:eastAsia="en-US" w:bidi="ar-SA"/>
      </w:rPr>
    </w:lvl>
    <w:lvl w:ilvl="8" w:tplc="9B5A6AD0">
      <w:numFmt w:val="bullet"/>
      <w:lvlText w:val="•"/>
      <w:lvlJc w:val="left"/>
      <w:pPr>
        <w:ind w:left="9100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25D93CF2"/>
    <w:multiLevelType w:val="hybridMultilevel"/>
    <w:tmpl w:val="B2E81AD6"/>
    <w:lvl w:ilvl="0" w:tplc="F398CC4E">
      <w:numFmt w:val="bullet"/>
      <w:lvlText w:val=""/>
      <w:lvlJc w:val="left"/>
      <w:pPr>
        <w:ind w:left="72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ED2B8B6">
      <w:numFmt w:val="bullet"/>
      <w:lvlText w:val="o"/>
      <w:lvlJc w:val="left"/>
      <w:pPr>
        <w:ind w:left="1444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8E18CCE8">
      <w:numFmt w:val="bullet"/>
      <w:lvlText w:val="•"/>
      <w:lvlJc w:val="left"/>
      <w:pPr>
        <w:ind w:left="2548" w:hanging="361"/>
      </w:pPr>
      <w:rPr>
        <w:rFonts w:hint="default"/>
        <w:lang w:val="en-US" w:eastAsia="en-US" w:bidi="ar-SA"/>
      </w:rPr>
    </w:lvl>
    <w:lvl w:ilvl="3" w:tplc="6A9EAB1A">
      <w:numFmt w:val="bullet"/>
      <w:lvlText w:val="•"/>
      <w:lvlJc w:val="left"/>
      <w:pPr>
        <w:ind w:left="3656" w:hanging="361"/>
      </w:pPr>
      <w:rPr>
        <w:rFonts w:hint="default"/>
        <w:lang w:val="en-US" w:eastAsia="en-US" w:bidi="ar-SA"/>
      </w:rPr>
    </w:lvl>
    <w:lvl w:ilvl="4" w:tplc="9020AB82">
      <w:numFmt w:val="bullet"/>
      <w:lvlText w:val="•"/>
      <w:lvlJc w:val="left"/>
      <w:pPr>
        <w:ind w:left="4764" w:hanging="361"/>
      </w:pPr>
      <w:rPr>
        <w:rFonts w:hint="default"/>
        <w:lang w:val="en-US" w:eastAsia="en-US" w:bidi="ar-SA"/>
      </w:rPr>
    </w:lvl>
    <w:lvl w:ilvl="5" w:tplc="46801AD0">
      <w:numFmt w:val="bullet"/>
      <w:lvlText w:val="•"/>
      <w:lvlJc w:val="left"/>
      <w:pPr>
        <w:ind w:left="5872" w:hanging="361"/>
      </w:pPr>
      <w:rPr>
        <w:rFonts w:hint="default"/>
        <w:lang w:val="en-US" w:eastAsia="en-US" w:bidi="ar-SA"/>
      </w:rPr>
    </w:lvl>
    <w:lvl w:ilvl="6" w:tplc="1396CB62">
      <w:numFmt w:val="bullet"/>
      <w:lvlText w:val="•"/>
      <w:lvlJc w:val="left"/>
      <w:pPr>
        <w:ind w:left="6981" w:hanging="361"/>
      </w:pPr>
      <w:rPr>
        <w:rFonts w:hint="default"/>
        <w:lang w:val="en-US" w:eastAsia="en-US" w:bidi="ar-SA"/>
      </w:rPr>
    </w:lvl>
    <w:lvl w:ilvl="7" w:tplc="0C9621EC">
      <w:numFmt w:val="bullet"/>
      <w:lvlText w:val="•"/>
      <w:lvlJc w:val="left"/>
      <w:pPr>
        <w:ind w:left="8089" w:hanging="361"/>
      </w:pPr>
      <w:rPr>
        <w:rFonts w:hint="default"/>
        <w:lang w:val="en-US" w:eastAsia="en-US" w:bidi="ar-SA"/>
      </w:rPr>
    </w:lvl>
    <w:lvl w:ilvl="8" w:tplc="A9A2522A">
      <w:numFmt w:val="bullet"/>
      <w:lvlText w:val="•"/>
      <w:lvlJc w:val="left"/>
      <w:pPr>
        <w:ind w:left="9197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2D7101A9"/>
    <w:multiLevelType w:val="hybridMultilevel"/>
    <w:tmpl w:val="B0B6BE58"/>
    <w:lvl w:ilvl="0" w:tplc="DD48CB86">
      <w:numFmt w:val="bullet"/>
      <w:lvlText w:val=""/>
      <w:lvlJc w:val="left"/>
      <w:pPr>
        <w:ind w:left="7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920A024">
      <w:numFmt w:val="bullet"/>
      <w:lvlText w:val="o"/>
      <w:lvlJc w:val="left"/>
      <w:pPr>
        <w:ind w:left="144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1B4C8736">
      <w:numFmt w:val="bullet"/>
      <w:lvlText w:val="•"/>
      <w:lvlJc w:val="left"/>
      <w:pPr>
        <w:ind w:left="2558" w:hanging="361"/>
      </w:pPr>
      <w:rPr>
        <w:rFonts w:hint="default"/>
        <w:lang w:val="en-US" w:eastAsia="en-US" w:bidi="ar-SA"/>
      </w:rPr>
    </w:lvl>
    <w:lvl w:ilvl="3" w:tplc="B9185326">
      <w:numFmt w:val="bullet"/>
      <w:lvlText w:val="•"/>
      <w:lvlJc w:val="left"/>
      <w:pPr>
        <w:ind w:left="3677" w:hanging="361"/>
      </w:pPr>
      <w:rPr>
        <w:rFonts w:hint="default"/>
        <w:lang w:val="en-US" w:eastAsia="en-US" w:bidi="ar-SA"/>
      </w:rPr>
    </w:lvl>
    <w:lvl w:ilvl="4" w:tplc="57CA5710">
      <w:numFmt w:val="bullet"/>
      <w:lvlText w:val="•"/>
      <w:lvlJc w:val="left"/>
      <w:pPr>
        <w:ind w:left="4796" w:hanging="361"/>
      </w:pPr>
      <w:rPr>
        <w:rFonts w:hint="default"/>
        <w:lang w:val="en-US" w:eastAsia="en-US" w:bidi="ar-SA"/>
      </w:rPr>
    </w:lvl>
    <w:lvl w:ilvl="5" w:tplc="8B48CCF0">
      <w:numFmt w:val="bullet"/>
      <w:lvlText w:val="•"/>
      <w:lvlJc w:val="left"/>
      <w:pPr>
        <w:ind w:left="5915" w:hanging="361"/>
      </w:pPr>
      <w:rPr>
        <w:rFonts w:hint="default"/>
        <w:lang w:val="en-US" w:eastAsia="en-US" w:bidi="ar-SA"/>
      </w:rPr>
    </w:lvl>
    <w:lvl w:ilvl="6" w:tplc="B03C6526">
      <w:numFmt w:val="bullet"/>
      <w:lvlText w:val="•"/>
      <w:lvlJc w:val="left"/>
      <w:pPr>
        <w:ind w:left="7034" w:hanging="361"/>
      </w:pPr>
      <w:rPr>
        <w:rFonts w:hint="default"/>
        <w:lang w:val="en-US" w:eastAsia="en-US" w:bidi="ar-SA"/>
      </w:rPr>
    </w:lvl>
    <w:lvl w:ilvl="7" w:tplc="E2241B04">
      <w:numFmt w:val="bullet"/>
      <w:lvlText w:val="•"/>
      <w:lvlJc w:val="left"/>
      <w:pPr>
        <w:ind w:left="8153" w:hanging="361"/>
      </w:pPr>
      <w:rPr>
        <w:rFonts w:hint="default"/>
        <w:lang w:val="en-US" w:eastAsia="en-US" w:bidi="ar-SA"/>
      </w:rPr>
    </w:lvl>
    <w:lvl w:ilvl="8" w:tplc="DF22BFAA">
      <w:numFmt w:val="bullet"/>
      <w:lvlText w:val="•"/>
      <w:lvlJc w:val="left"/>
      <w:pPr>
        <w:ind w:left="9272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2FE81C1B"/>
    <w:multiLevelType w:val="hybridMultilevel"/>
    <w:tmpl w:val="E99C9546"/>
    <w:lvl w:ilvl="0" w:tplc="0A3E7178">
      <w:numFmt w:val="bullet"/>
      <w:lvlText w:val=""/>
      <w:lvlJc w:val="left"/>
      <w:pPr>
        <w:ind w:left="729" w:hanging="360"/>
      </w:pPr>
      <w:rPr>
        <w:rFonts w:ascii="Symbol" w:eastAsia="Symbol" w:hAnsi="Symbol" w:cs="Symbol" w:hint="default"/>
        <w:b/>
        <w:bCs/>
        <w:i w:val="0"/>
        <w:iCs w:val="0"/>
        <w:spacing w:val="0"/>
        <w:w w:val="99"/>
        <w:sz w:val="25"/>
        <w:szCs w:val="25"/>
        <w:lang w:val="en-US" w:eastAsia="en-US" w:bidi="ar-SA"/>
      </w:rPr>
    </w:lvl>
    <w:lvl w:ilvl="1" w:tplc="94B8DE1A">
      <w:numFmt w:val="bullet"/>
      <w:lvlText w:val="•"/>
      <w:lvlJc w:val="left"/>
      <w:pPr>
        <w:ind w:left="1799" w:hanging="360"/>
      </w:pPr>
      <w:rPr>
        <w:rFonts w:hint="default"/>
        <w:lang w:val="en-US" w:eastAsia="en-US" w:bidi="ar-SA"/>
      </w:rPr>
    </w:lvl>
    <w:lvl w:ilvl="2" w:tplc="1624E1B6">
      <w:numFmt w:val="bullet"/>
      <w:lvlText w:val="•"/>
      <w:lvlJc w:val="left"/>
      <w:pPr>
        <w:ind w:left="2878" w:hanging="360"/>
      </w:pPr>
      <w:rPr>
        <w:rFonts w:hint="default"/>
        <w:lang w:val="en-US" w:eastAsia="en-US" w:bidi="ar-SA"/>
      </w:rPr>
    </w:lvl>
    <w:lvl w:ilvl="3" w:tplc="7E949630">
      <w:numFmt w:val="bullet"/>
      <w:lvlText w:val="•"/>
      <w:lvlJc w:val="left"/>
      <w:pPr>
        <w:ind w:left="3957" w:hanging="360"/>
      </w:pPr>
      <w:rPr>
        <w:rFonts w:hint="default"/>
        <w:lang w:val="en-US" w:eastAsia="en-US" w:bidi="ar-SA"/>
      </w:rPr>
    </w:lvl>
    <w:lvl w:ilvl="4" w:tplc="2BC0EFDE">
      <w:numFmt w:val="bullet"/>
      <w:lvlText w:val="•"/>
      <w:lvlJc w:val="left"/>
      <w:pPr>
        <w:ind w:left="5036" w:hanging="360"/>
      </w:pPr>
      <w:rPr>
        <w:rFonts w:hint="default"/>
        <w:lang w:val="en-US" w:eastAsia="en-US" w:bidi="ar-SA"/>
      </w:rPr>
    </w:lvl>
    <w:lvl w:ilvl="5" w:tplc="D8408F78">
      <w:numFmt w:val="bullet"/>
      <w:lvlText w:val="•"/>
      <w:lvlJc w:val="left"/>
      <w:pPr>
        <w:ind w:left="6115" w:hanging="360"/>
      </w:pPr>
      <w:rPr>
        <w:rFonts w:hint="default"/>
        <w:lang w:val="en-US" w:eastAsia="en-US" w:bidi="ar-SA"/>
      </w:rPr>
    </w:lvl>
    <w:lvl w:ilvl="6" w:tplc="67DCEC3A">
      <w:numFmt w:val="bullet"/>
      <w:lvlText w:val="•"/>
      <w:lvlJc w:val="left"/>
      <w:pPr>
        <w:ind w:left="7194" w:hanging="360"/>
      </w:pPr>
      <w:rPr>
        <w:rFonts w:hint="default"/>
        <w:lang w:val="en-US" w:eastAsia="en-US" w:bidi="ar-SA"/>
      </w:rPr>
    </w:lvl>
    <w:lvl w:ilvl="7" w:tplc="0B74E72A">
      <w:numFmt w:val="bullet"/>
      <w:lvlText w:val="•"/>
      <w:lvlJc w:val="left"/>
      <w:pPr>
        <w:ind w:left="8273" w:hanging="360"/>
      </w:pPr>
      <w:rPr>
        <w:rFonts w:hint="default"/>
        <w:lang w:val="en-US" w:eastAsia="en-US" w:bidi="ar-SA"/>
      </w:rPr>
    </w:lvl>
    <w:lvl w:ilvl="8" w:tplc="B784D82E">
      <w:numFmt w:val="bullet"/>
      <w:lvlText w:val="•"/>
      <w:lvlJc w:val="left"/>
      <w:pPr>
        <w:ind w:left="935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775483D"/>
    <w:multiLevelType w:val="hybridMultilevel"/>
    <w:tmpl w:val="32DA456A"/>
    <w:lvl w:ilvl="0" w:tplc="63F64D4A">
      <w:numFmt w:val="bullet"/>
      <w:lvlText w:val=""/>
      <w:lvlJc w:val="left"/>
      <w:pPr>
        <w:ind w:left="7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E4E3DB2">
      <w:numFmt w:val="bullet"/>
      <w:lvlText w:val="o"/>
      <w:lvlJc w:val="left"/>
      <w:pPr>
        <w:ind w:left="144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66E8738A">
      <w:numFmt w:val="bullet"/>
      <w:lvlText w:val="•"/>
      <w:lvlJc w:val="left"/>
      <w:pPr>
        <w:ind w:left="2558" w:hanging="361"/>
      </w:pPr>
      <w:rPr>
        <w:rFonts w:hint="default"/>
        <w:lang w:val="en-US" w:eastAsia="en-US" w:bidi="ar-SA"/>
      </w:rPr>
    </w:lvl>
    <w:lvl w:ilvl="3" w:tplc="00D8B5F4">
      <w:numFmt w:val="bullet"/>
      <w:lvlText w:val="•"/>
      <w:lvlJc w:val="left"/>
      <w:pPr>
        <w:ind w:left="3677" w:hanging="361"/>
      </w:pPr>
      <w:rPr>
        <w:rFonts w:hint="default"/>
        <w:lang w:val="en-US" w:eastAsia="en-US" w:bidi="ar-SA"/>
      </w:rPr>
    </w:lvl>
    <w:lvl w:ilvl="4" w:tplc="FD203AD6">
      <w:numFmt w:val="bullet"/>
      <w:lvlText w:val="•"/>
      <w:lvlJc w:val="left"/>
      <w:pPr>
        <w:ind w:left="4796" w:hanging="361"/>
      </w:pPr>
      <w:rPr>
        <w:rFonts w:hint="default"/>
        <w:lang w:val="en-US" w:eastAsia="en-US" w:bidi="ar-SA"/>
      </w:rPr>
    </w:lvl>
    <w:lvl w:ilvl="5" w:tplc="8BC6AE68">
      <w:numFmt w:val="bullet"/>
      <w:lvlText w:val="•"/>
      <w:lvlJc w:val="left"/>
      <w:pPr>
        <w:ind w:left="5915" w:hanging="361"/>
      </w:pPr>
      <w:rPr>
        <w:rFonts w:hint="default"/>
        <w:lang w:val="en-US" w:eastAsia="en-US" w:bidi="ar-SA"/>
      </w:rPr>
    </w:lvl>
    <w:lvl w:ilvl="6" w:tplc="515E14B4">
      <w:numFmt w:val="bullet"/>
      <w:lvlText w:val="•"/>
      <w:lvlJc w:val="left"/>
      <w:pPr>
        <w:ind w:left="7034" w:hanging="361"/>
      </w:pPr>
      <w:rPr>
        <w:rFonts w:hint="default"/>
        <w:lang w:val="en-US" w:eastAsia="en-US" w:bidi="ar-SA"/>
      </w:rPr>
    </w:lvl>
    <w:lvl w:ilvl="7" w:tplc="C270FC04">
      <w:numFmt w:val="bullet"/>
      <w:lvlText w:val="•"/>
      <w:lvlJc w:val="left"/>
      <w:pPr>
        <w:ind w:left="8153" w:hanging="361"/>
      </w:pPr>
      <w:rPr>
        <w:rFonts w:hint="default"/>
        <w:lang w:val="en-US" w:eastAsia="en-US" w:bidi="ar-SA"/>
      </w:rPr>
    </w:lvl>
    <w:lvl w:ilvl="8" w:tplc="F34C6956">
      <w:numFmt w:val="bullet"/>
      <w:lvlText w:val="•"/>
      <w:lvlJc w:val="left"/>
      <w:pPr>
        <w:ind w:left="9272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449E202A"/>
    <w:multiLevelType w:val="hybridMultilevel"/>
    <w:tmpl w:val="7FFAF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B13B0"/>
    <w:multiLevelType w:val="hybridMultilevel"/>
    <w:tmpl w:val="00BA5FBC"/>
    <w:lvl w:ilvl="0" w:tplc="3A564960">
      <w:start w:val="1"/>
      <w:numFmt w:val="decimal"/>
      <w:lvlText w:val="%1."/>
      <w:lvlJc w:val="left"/>
      <w:pPr>
        <w:ind w:left="445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BC0DCE4">
      <w:numFmt w:val="bullet"/>
      <w:lvlText w:val=""/>
      <w:lvlJc w:val="left"/>
      <w:pPr>
        <w:ind w:left="5037" w:hanging="29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4"/>
        <w:szCs w:val="24"/>
        <w:lang w:val="en-US" w:eastAsia="en-US" w:bidi="ar-SA"/>
      </w:rPr>
    </w:lvl>
    <w:lvl w:ilvl="2" w:tplc="B5AC0138">
      <w:numFmt w:val="bullet"/>
      <w:lvlText w:val="•"/>
      <w:lvlJc w:val="left"/>
      <w:pPr>
        <w:ind w:left="5060" w:hanging="291"/>
      </w:pPr>
      <w:rPr>
        <w:rFonts w:hint="default"/>
        <w:lang w:val="en-US" w:eastAsia="en-US" w:bidi="ar-SA"/>
      </w:rPr>
    </w:lvl>
    <w:lvl w:ilvl="3" w:tplc="17DC97C4">
      <w:numFmt w:val="bullet"/>
      <w:lvlText w:val="•"/>
      <w:lvlJc w:val="left"/>
      <w:pPr>
        <w:ind w:left="5423" w:hanging="291"/>
      </w:pPr>
      <w:rPr>
        <w:rFonts w:hint="default"/>
        <w:lang w:val="en-US" w:eastAsia="en-US" w:bidi="ar-SA"/>
      </w:rPr>
    </w:lvl>
    <w:lvl w:ilvl="4" w:tplc="BD248F10">
      <w:numFmt w:val="bullet"/>
      <w:lvlText w:val="•"/>
      <w:lvlJc w:val="left"/>
      <w:pPr>
        <w:ind w:left="5786" w:hanging="291"/>
      </w:pPr>
      <w:rPr>
        <w:rFonts w:hint="default"/>
        <w:lang w:val="en-US" w:eastAsia="en-US" w:bidi="ar-SA"/>
      </w:rPr>
    </w:lvl>
    <w:lvl w:ilvl="5" w:tplc="C4BE386A">
      <w:numFmt w:val="bullet"/>
      <w:lvlText w:val="•"/>
      <w:lvlJc w:val="left"/>
      <w:pPr>
        <w:ind w:left="6149" w:hanging="291"/>
      </w:pPr>
      <w:rPr>
        <w:rFonts w:hint="default"/>
        <w:lang w:val="en-US" w:eastAsia="en-US" w:bidi="ar-SA"/>
      </w:rPr>
    </w:lvl>
    <w:lvl w:ilvl="6" w:tplc="C3F4F7A6">
      <w:numFmt w:val="bullet"/>
      <w:lvlText w:val="•"/>
      <w:lvlJc w:val="left"/>
      <w:pPr>
        <w:ind w:left="6513" w:hanging="291"/>
      </w:pPr>
      <w:rPr>
        <w:rFonts w:hint="default"/>
        <w:lang w:val="en-US" w:eastAsia="en-US" w:bidi="ar-SA"/>
      </w:rPr>
    </w:lvl>
    <w:lvl w:ilvl="7" w:tplc="64E03B6A">
      <w:numFmt w:val="bullet"/>
      <w:lvlText w:val="•"/>
      <w:lvlJc w:val="left"/>
      <w:pPr>
        <w:ind w:left="6876" w:hanging="291"/>
      </w:pPr>
      <w:rPr>
        <w:rFonts w:hint="default"/>
        <w:lang w:val="en-US" w:eastAsia="en-US" w:bidi="ar-SA"/>
      </w:rPr>
    </w:lvl>
    <w:lvl w:ilvl="8" w:tplc="D4DCA590">
      <w:numFmt w:val="bullet"/>
      <w:lvlText w:val="•"/>
      <w:lvlJc w:val="left"/>
      <w:pPr>
        <w:ind w:left="7239" w:hanging="291"/>
      </w:pPr>
      <w:rPr>
        <w:rFonts w:hint="default"/>
        <w:lang w:val="en-US" w:eastAsia="en-US" w:bidi="ar-SA"/>
      </w:rPr>
    </w:lvl>
  </w:abstractNum>
  <w:abstractNum w:abstractNumId="11" w15:restartNumberingAfterBreak="0">
    <w:nsid w:val="53A1088C"/>
    <w:multiLevelType w:val="hybridMultilevel"/>
    <w:tmpl w:val="03A4EA74"/>
    <w:lvl w:ilvl="0" w:tplc="074E898C">
      <w:numFmt w:val="bullet"/>
      <w:lvlText w:val=""/>
      <w:lvlJc w:val="left"/>
      <w:pPr>
        <w:ind w:left="7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30B4CF0A">
      <w:numFmt w:val="bullet"/>
      <w:lvlText w:val="•"/>
      <w:lvlJc w:val="left"/>
      <w:pPr>
        <w:ind w:left="1799" w:hanging="360"/>
      </w:pPr>
      <w:rPr>
        <w:rFonts w:hint="default"/>
        <w:lang w:val="en-US" w:eastAsia="en-US" w:bidi="ar-SA"/>
      </w:rPr>
    </w:lvl>
    <w:lvl w:ilvl="2" w:tplc="41AE1C5A">
      <w:numFmt w:val="bullet"/>
      <w:lvlText w:val="•"/>
      <w:lvlJc w:val="left"/>
      <w:pPr>
        <w:ind w:left="2878" w:hanging="360"/>
      </w:pPr>
      <w:rPr>
        <w:rFonts w:hint="default"/>
        <w:lang w:val="en-US" w:eastAsia="en-US" w:bidi="ar-SA"/>
      </w:rPr>
    </w:lvl>
    <w:lvl w:ilvl="3" w:tplc="308A6C5A">
      <w:numFmt w:val="bullet"/>
      <w:lvlText w:val="•"/>
      <w:lvlJc w:val="left"/>
      <w:pPr>
        <w:ind w:left="3957" w:hanging="360"/>
      </w:pPr>
      <w:rPr>
        <w:rFonts w:hint="default"/>
        <w:lang w:val="en-US" w:eastAsia="en-US" w:bidi="ar-SA"/>
      </w:rPr>
    </w:lvl>
    <w:lvl w:ilvl="4" w:tplc="307C86E8">
      <w:numFmt w:val="bullet"/>
      <w:lvlText w:val="•"/>
      <w:lvlJc w:val="left"/>
      <w:pPr>
        <w:ind w:left="5036" w:hanging="360"/>
      </w:pPr>
      <w:rPr>
        <w:rFonts w:hint="default"/>
        <w:lang w:val="en-US" w:eastAsia="en-US" w:bidi="ar-SA"/>
      </w:rPr>
    </w:lvl>
    <w:lvl w:ilvl="5" w:tplc="11184AE4">
      <w:numFmt w:val="bullet"/>
      <w:lvlText w:val="•"/>
      <w:lvlJc w:val="left"/>
      <w:pPr>
        <w:ind w:left="6115" w:hanging="360"/>
      </w:pPr>
      <w:rPr>
        <w:rFonts w:hint="default"/>
        <w:lang w:val="en-US" w:eastAsia="en-US" w:bidi="ar-SA"/>
      </w:rPr>
    </w:lvl>
    <w:lvl w:ilvl="6" w:tplc="78282250">
      <w:numFmt w:val="bullet"/>
      <w:lvlText w:val="•"/>
      <w:lvlJc w:val="left"/>
      <w:pPr>
        <w:ind w:left="7194" w:hanging="360"/>
      </w:pPr>
      <w:rPr>
        <w:rFonts w:hint="default"/>
        <w:lang w:val="en-US" w:eastAsia="en-US" w:bidi="ar-SA"/>
      </w:rPr>
    </w:lvl>
    <w:lvl w:ilvl="7" w:tplc="BB867966">
      <w:numFmt w:val="bullet"/>
      <w:lvlText w:val="•"/>
      <w:lvlJc w:val="left"/>
      <w:pPr>
        <w:ind w:left="8273" w:hanging="360"/>
      </w:pPr>
      <w:rPr>
        <w:rFonts w:hint="default"/>
        <w:lang w:val="en-US" w:eastAsia="en-US" w:bidi="ar-SA"/>
      </w:rPr>
    </w:lvl>
    <w:lvl w:ilvl="8" w:tplc="C0E80F44">
      <w:numFmt w:val="bullet"/>
      <w:lvlText w:val="•"/>
      <w:lvlJc w:val="left"/>
      <w:pPr>
        <w:ind w:left="9352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63613EC6"/>
    <w:multiLevelType w:val="hybridMultilevel"/>
    <w:tmpl w:val="DC6CDB84"/>
    <w:lvl w:ilvl="0" w:tplc="EA0C61CE">
      <w:numFmt w:val="bullet"/>
      <w:lvlText w:val=""/>
      <w:lvlJc w:val="left"/>
      <w:pPr>
        <w:ind w:left="7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779CFDC6">
      <w:numFmt w:val="bullet"/>
      <w:lvlText w:val="•"/>
      <w:lvlJc w:val="left"/>
      <w:pPr>
        <w:ind w:left="1799" w:hanging="360"/>
      </w:pPr>
      <w:rPr>
        <w:rFonts w:hint="default"/>
        <w:lang w:val="en-US" w:eastAsia="en-US" w:bidi="ar-SA"/>
      </w:rPr>
    </w:lvl>
    <w:lvl w:ilvl="2" w:tplc="3468DAF8">
      <w:numFmt w:val="bullet"/>
      <w:lvlText w:val="•"/>
      <w:lvlJc w:val="left"/>
      <w:pPr>
        <w:ind w:left="2878" w:hanging="360"/>
      </w:pPr>
      <w:rPr>
        <w:rFonts w:hint="default"/>
        <w:lang w:val="en-US" w:eastAsia="en-US" w:bidi="ar-SA"/>
      </w:rPr>
    </w:lvl>
    <w:lvl w:ilvl="3" w:tplc="123CED54">
      <w:numFmt w:val="bullet"/>
      <w:lvlText w:val="•"/>
      <w:lvlJc w:val="left"/>
      <w:pPr>
        <w:ind w:left="3957" w:hanging="360"/>
      </w:pPr>
      <w:rPr>
        <w:rFonts w:hint="default"/>
        <w:lang w:val="en-US" w:eastAsia="en-US" w:bidi="ar-SA"/>
      </w:rPr>
    </w:lvl>
    <w:lvl w:ilvl="4" w:tplc="5F1AE0B4">
      <w:numFmt w:val="bullet"/>
      <w:lvlText w:val="•"/>
      <w:lvlJc w:val="left"/>
      <w:pPr>
        <w:ind w:left="5036" w:hanging="360"/>
      </w:pPr>
      <w:rPr>
        <w:rFonts w:hint="default"/>
        <w:lang w:val="en-US" w:eastAsia="en-US" w:bidi="ar-SA"/>
      </w:rPr>
    </w:lvl>
    <w:lvl w:ilvl="5" w:tplc="DDF8FF0A">
      <w:numFmt w:val="bullet"/>
      <w:lvlText w:val="•"/>
      <w:lvlJc w:val="left"/>
      <w:pPr>
        <w:ind w:left="6115" w:hanging="360"/>
      </w:pPr>
      <w:rPr>
        <w:rFonts w:hint="default"/>
        <w:lang w:val="en-US" w:eastAsia="en-US" w:bidi="ar-SA"/>
      </w:rPr>
    </w:lvl>
    <w:lvl w:ilvl="6" w:tplc="D9F2996C">
      <w:numFmt w:val="bullet"/>
      <w:lvlText w:val="•"/>
      <w:lvlJc w:val="left"/>
      <w:pPr>
        <w:ind w:left="7194" w:hanging="360"/>
      </w:pPr>
      <w:rPr>
        <w:rFonts w:hint="default"/>
        <w:lang w:val="en-US" w:eastAsia="en-US" w:bidi="ar-SA"/>
      </w:rPr>
    </w:lvl>
    <w:lvl w:ilvl="7" w:tplc="30406550">
      <w:numFmt w:val="bullet"/>
      <w:lvlText w:val="•"/>
      <w:lvlJc w:val="left"/>
      <w:pPr>
        <w:ind w:left="8273" w:hanging="360"/>
      </w:pPr>
      <w:rPr>
        <w:rFonts w:hint="default"/>
        <w:lang w:val="en-US" w:eastAsia="en-US" w:bidi="ar-SA"/>
      </w:rPr>
    </w:lvl>
    <w:lvl w:ilvl="8" w:tplc="13BECBF0">
      <w:numFmt w:val="bullet"/>
      <w:lvlText w:val="•"/>
      <w:lvlJc w:val="left"/>
      <w:pPr>
        <w:ind w:left="9352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6A256287"/>
    <w:multiLevelType w:val="hybridMultilevel"/>
    <w:tmpl w:val="5D8A1164"/>
    <w:lvl w:ilvl="0" w:tplc="86EECEF2">
      <w:numFmt w:val="bullet"/>
      <w:lvlText w:val="☐"/>
      <w:lvlJc w:val="left"/>
      <w:pPr>
        <w:ind w:left="282" w:hanging="27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9F32C638">
      <w:numFmt w:val="bullet"/>
      <w:lvlText w:val="•"/>
      <w:lvlJc w:val="left"/>
      <w:pPr>
        <w:ind w:left="719" w:hanging="276"/>
      </w:pPr>
      <w:rPr>
        <w:rFonts w:hint="default"/>
        <w:lang w:val="en-US" w:eastAsia="en-US" w:bidi="ar-SA"/>
      </w:rPr>
    </w:lvl>
    <w:lvl w:ilvl="2" w:tplc="DEAE6D10">
      <w:numFmt w:val="bullet"/>
      <w:lvlText w:val="•"/>
      <w:lvlJc w:val="left"/>
      <w:pPr>
        <w:ind w:left="1158" w:hanging="276"/>
      </w:pPr>
      <w:rPr>
        <w:rFonts w:hint="default"/>
        <w:lang w:val="en-US" w:eastAsia="en-US" w:bidi="ar-SA"/>
      </w:rPr>
    </w:lvl>
    <w:lvl w:ilvl="3" w:tplc="94A06498">
      <w:numFmt w:val="bullet"/>
      <w:lvlText w:val="•"/>
      <w:lvlJc w:val="left"/>
      <w:pPr>
        <w:ind w:left="1597" w:hanging="276"/>
      </w:pPr>
      <w:rPr>
        <w:rFonts w:hint="default"/>
        <w:lang w:val="en-US" w:eastAsia="en-US" w:bidi="ar-SA"/>
      </w:rPr>
    </w:lvl>
    <w:lvl w:ilvl="4" w:tplc="7144C2B4">
      <w:numFmt w:val="bullet"/>
      <w:lvlText w:val="•"/>
      <w:lvlJc w:val="left"/>
      <w:pPr>
        <w:ind w:left="2036" w:hanging="276"/>
      </w:pPr>
      <w:rPr>
        <w:rFonts w:hint="default"/>
        <w:lang w:val="en-US" w:eastAsia="en-US" w:bidi="ar-SA"/>
      </w:rPr>
    </w:lvl>
    <w:lvl w:ilvl="5" w:tplc="1C08E834">
      <w:numFmt w:val="bullet"/>
      <w:lvlText w:val="•"/>
      <w:lvlJc w:val="left"/>
      <w:pPr>
        <w:ind w:left="2475" w:hanging="276"/>
      </w:pPr>
      <w:rPr>
        <w:rFonts w:hint="default"/>
        <w:lang w:val="en-US" w:eastAsia="en-US" w:bidi="ar-SA"/>
      </w:rPr>
    </w:lvl>
    <w:lvl w:ilvl="6" w:tplc="8FDEE24C">
      <w:numFmt w:val="bullet"/>
      <w:lvlText w:val="•"/>
      <w:lvlJc w:val="left"/>
      <w:pPr>
        <w:ind w:left="2914" w:hanging="276"/>
      </w:pPr>
      <w:rPr>
        <w:rFonts w:hint="default"/>
        <w:lang w:val="en-US" w:eastAsia="en-US" w:bidi="ar-SA"/>
      </w:rPr>
    </w:lvl>
    <w:lvl w:ilvl="7" w:tplc="27B002B0">
      <w:numFmt w:val="bullet"/>
      <w:lvlText w:val="•"/>
      <w:lvlJc w:val="left"/>
      <w:pPr>
        <w:ind w:left="3353" w:hanging="276"/>
      </w:pPr>
      <w:rPr>
        <w:rFonts w:hint="default"/>
        <w:lang w:val="en-US" w:eastAsia="en-US" w:bidi="ar-SA"/>
      </w:rPr>
    </w:lvl>
    <w:lvl w:ilvl="8" w:tplc="7EE0DBC4">
      <w:numFmt w:val="bullet"/>
      <w:lvlText w:val="•"/>
      <w:lvlJc w:val="left"/>
      <w:pPr>
        <w:ind w:left="3792" w:hanging="276"/>
      </w:pPr>
      <w:rPr>
        <w:rFonts w:hint="default"/>
        <w:lang w:val="en-US" w:eastAsia="en-US" w:bidi="ar-SA"/>
      </w:rPr>
    </w:lvl>
  </w:abstractNum>
  <w:abstractNum w:abstractNumId="14" w15:restartNumberingAfterBreak="0">
    <w:nsid w:val="6DD6005A"/>
    <w:multiLevelType w:val="hybridMultilevel"/>
    <w:tmpl w:val="41BE76D6"/>
    <w:lvl w:ilvl="0" w:tplc="70CA6C0E">
      <w:numFmt w:val="bullet"/>
      <w:lvlText w:val=""/>
      <w:lvlJc w:val="left"/>
      <w:pPr>
        <w:ind w:left="72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FE69320">
      <w:numFmt w:val="bullet"/>
      <w:lvlText w:val="•"/>
      <w:lvlJc w:val="left"/>
      <w:pPr>
        <w:ind w:left="1789" w:hanging="361"/>
      </w:pPr>
      <w:rPr>
        <w:rFonts w:hint="default"/>
        <w:lang w:val="en-US" w:eastAsia="en-US" w:bidi="ar-SA"/>
      </w:rPr>
    </w:lvl>
    <w:lvl w:ilvl="2" w:tplc="BFFCA1EE">
      <w:numFmt w:val="bullet"/>
      <w:lvlText w:val="•"/>
      <w:lvlJc w:val="left"/>
      <w:pPr>
        <w:ind w:left="2858" w:hanging="361"/>
      </w:pPr>
      <w:rPr>
        <w:rFonts w:hint="default"/>
        <w:lang w:val="en-US" w:eastAsia="en-US" w:bidi="ar-SA"/>
      </w:rPr>
    </w:lvl>
    <w:lvl w:ilvl="3" w:tplc="A3929DA6">
      <w:numFmt w:val="bullet"/>
      <w:lvlText w:val="•"/>
      <w:lvlJc w:val="left"/>
      <w:pPr>
        <w:ind w:left="3928" w:hanging="361"/>
      </w:pPr>
      <w:rPr>
        <w:rFonts w:hint="default"/>
        <w:lang w:val="en-US" w:eastAsia="en-US" w:bidi="ar-SA"/>
      </w:rPr>
    </w:lvl>
    <w:lvl w:ilvl="4" w:tplc="8D206618">
      <w:numFmt w:val="bullet"/>
      <w:lvlText w:val="•"/>
      <w:lvlJc w:val="left"/>
      <w:pPr>
        <w:ind w:left="4997" w:hanging="361"/>
      </w:pPr>
      <w:rPr>
        <w:rFonts w:hint="default"/>
        <w:lang w:val="en-US" w:eastAsia="en-US" w:bidi="ar-SA"/>
      </w:rPr>
    </w:lvl>
    <w:lvl w:ilvl="5" w:tplc="170CA4A6">
      <w:numFmt w:val="bullet"/>
      <w:lvlText w:val="•"/>
      <w:lvlJc w:val="left"/>
      <w:pPr>
        <w:ind w:left="6067" w:hanging="361"/>
      </w:pPr>
      <w:rPr>
        <w:rFonts w:hint="default"/>
        <w:lang w:val="en-US" w:eastAsia="en-US" w:bidi="ar-SA"/>
      </w:rPr>
    </w:lvl>
    <w:lvl w:ilvl="6" w:tplc="F0DA6846">
      <w:numFmt w:val="bullet"/>
      <w:lvlText w:val="•"/>
      <w:lvlJc w:val="left"/>
      <w:pPr>
        <w:ind w:left="7136" w:hanging="361"/>
      </w:pPr>
      <w:rPr>
        <w:rFonts w:hint="default"/>
        <w:lang w:val="en-US" w:eastAsia="en-US" w:bidi="ar-SA"/>
      </w:rPr>
    </w:lvl>
    <w:lvl w:ilvl="7" w:tplc="BD3C16C8">
      <w:numFmt w:val="bullet"/>
      <w:lvlText w:val="•"/>
      <w:lvlJc w:val="left"/>
      <w:pPr>
        <w:ind w:left="8205" w:hanging="361"/>
      </w:pPr>
      <w:rPr>
        <w:rFonts w:hint="default"/>
        <w:lang w:val="en-US" w:eastAsia="en-US" w:bidi="ar-SA"/>
      </w:rPr>
    </w:lvl>
    <w:lvl w:ilvl="8" w:tplc="61B277CE">
      <w:numFmt w:val="bullet"/>
      <w:lvlText w:val="•"/>
      <w:lvlJc w:val="left"/>
      <w:pPr>
        <w:ind w:left="9275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71FF0F59"/>
    <w:multiLevelType w:val="hybridMultilevel"/>
    <w:tmpl w:val="016CF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F0FB9"/>
    <w:multiLevelType w:val="hybridMultilevel"/>
    <w:tmpl w:val="AAA64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11445">
    <w:abstractNumId w:val="14"/>
  </w:num>
  <w:num w:numId="2" w16cid:durableId="1907375484">
    <w:abstractNumId w:val="4"/>
  </w:num>
  <w:num w:numId="3" w16cid:durableId="1326786571">
    <w:abstractNumId w:val="5"/>
  </w:num>
  <w:num w:numId="4" w16cid:durableId="1084691232">
    <w:abstractNumId w:val="6"/>
  </w:num>
  <w:num w:numId="5" w16cid:durableId="1805392636">
    <w:abstractNumId w:val="1"/>
  </w:num>
  <w:num w:numId="6" w16cid:durableId="660235585">
    <w:abstractNumId w:val="8"/>
  </w:num>
  <w:num w:numId="7" w16cid:durableId="184707794">
    <w:abstractNumId w:val="11"/>
  </w:num>
  <w:num w:numId="8" w16cid:durableId="2036273416">
    <w:abstractNumId w:val="0"/>
  </w:num>
  <w:num w:numId="9" w16cid:durableId="1622690403">
    <w:abstractNumId w:val="12"/>
  </w:num>
  <w:num w:numId="10" w16cid:durableId="2034837768">
    <w:abstractNumId w:val="7"/>
  </w:num>
  <w:num w:numId="11" w16cid:durableId="1895000879">
    <w:abstractNumId w:val="13"/>
  </w:num>
  <w:num w:numId="12" w16cid:durableId="1461340816">
    <w:abstractNumId w:val="10"/>
  </w:num>
  <w:num w:numId="13" w16cid:durableId="30692987">
    <w:abstractNumId w:val="15"/>
  </w:num>
  <w:num w:numId="14" w16cid:durableId="1818183116">
    <w:abstractNumId w:val="9"/>
  </w:num>
  <w:num w:numId="15" w16cid:durableId="1972664827">
    <w:abstractNumId w:val="2"/>
  </w:num>
  <w:num w:numId="16" w16cid:durableId="1012492798">
    <w:abstractNumId w:val="16"/>
  </w:num>
  <w:num w:numId="17" w16cid:durableId="13794719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601"/>
    <w:rsid w:val="0009110D"/>
    <w:rsid w:val="00156528"/>
    <w:rsid w:val="0016108F"/>
    <w:rsid w:val="001E3814"/>
    <w:rsid w:val="001F3CF2"/>
    <w:rsid w:val="001F6B0A"/>
    <w:rsid w:val="002349A8"/>
    <w:rsid w:val="003F4808"/>
    <w:rsid w:val="005D17AF"/>
    <w:rsid w:val="006D53F7"/>
    <w:rsid w:val="006E0601"/>
    <w:rsid w:val="0077199A"/>
    <w:rsid w:val="00854756"/>
    <w:rsid w:val="008714F7"/>
    <w:rsid w:val="009F0D0C"/>
    <w:rsid w:val="00A15BDB"/>
    <w:rsid w:val="00A3302C"/>
    <w:rsid w:val="00A3708D"/>
    <w:rsid w:val="00A45071"/>
    <w:rsid w:val="00B15891"/>
    <w:rsid w:val="00B52998"/>
    <w:rsid w:val="00C25991"/>
    <w:rsid w:val="00CD5536"/>
    <w:rsid w:val="00D03FBD"/>
    <w:rsid w:val="00D8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68243F"/>
  <w15:docId w15:val="{550AE954-2332-42CF-A15E-83577ED72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</w:rPr>
  </w:style>
  <w:style w:type="paragraph" w:styleId="Title">
    <w:name w:val="Title"/>
    <w:basedOn w:val="Normal"/>
    <w:uiPriority w:val="10"/>
    <w:qFormat/>
    <w:pPr>
      <w:spacing w:before="99"/>
      <w:ind w:left="120"/>
    </w:pPr>
    <w:rPr>
      <w:rFonts w:ascii="Century Gothic" w:eastAsia="Century Gothic" w:hAnsi="Century Gothic" w:cs="Century Gothic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7199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199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48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80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F48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80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clpccdorg-my.sharepoint.com/:b:/g/personal/joneilopipari_laspositascollege_edu/EfcWGhg6EQxNlzu7_azalEkBcqQ2kCgF1yemhXivB02ISg?e=Juu1T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pccdorg-my.sharepoint.com/:b:/g/personal/joneilopipari_laspositascollege_edu/EfcWGhg6EQxNlzu7_azalEkBcqQ2kCgF1yemhXivB02ISg?e=Juu1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Las Positas College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Chasity Whiteside</dc:creator>
  <cp:lastModifiedBy>Daniel Cearley</cp:lastModifiedBy>
  <cp:revision>2</cp:revision>
  <dcterms:created xsi:type="dcterms:W3CDTF">2024-10-28T21:06:00Z</dcterms:created>
  <dcterms:modified xsi:type="dcterms:W3CDTF">2024-10-28T21:06:00Z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2024-09-18T00:00:00Z</vt:filetime>
  </property>
  <property fmtid="{D5CDD505-2E9C-101B-9397-08002B2CF9AE}" pid="5" name="Producer">
    <vt:lpwstr>Adobe PDF Library 19.10.131</vt:lpwstr>
  </property>
  <property fmtid="{D5CDD505-2E9C-101B-9397-08002B2CF9AE}" pid="6" name="SourceModified">
    <vt:lpwstr>D:20231019154357</vt:lpwstr>
  </property>
  <property fmtid="{D5CDD505-2E9C-101B-9397-08002B2CF9AE}" pid="7" name="GrammarlyDocumentId">
    <vt:lpwstr>d5febfdf42f1fb1db331e04feb9d364b1f42e49aba325af9e013dbf531146d36</vt:lpwstr>
  </property>
</Properties>
</file>