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2BF" w:rsidRPr="000F47D4" w:rsidRDefault="00B652BF" w:rsidP="000F47D4">
      <w:pPr>
        <w:pStyle w:val="Heading1"/>
      </w:pPr>
      <w:r>
        <w:rPr>
          <w:noProof/>
        </w:rPr>
        <w:drawing>
          <wp:inline distT="0" distB="0" distL="0" distR="0" wp14:anchorId="2B150147">
            <wp:extent cx="1095375" cy="1095375"/>
            <wp:effectExtent l="0" t="0" r="9525" b="9525"/>
            <wp:docPr id="2" name="Picture 2" descr="L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c_logo.gif"/>
                    <pic:cNvPicPr/>
                  </pic:nvPicPr>
                  <pic:blipFill>
                    <a:blip r:embed="rId5">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r w:rsidRPr="00214132">
        <w:t xml:space="preserve">  </w:t>
      </w:r>
      <w:r>
        <w:tab/>
      </w:r>
      <w:r>
        <w:tab/>
      </w:r>
      <w:r w:rsidR="00155646">
        <w:t xml:space="preserve">       </w:t>
      </w:r>
      <w:r w:rsidRPr="00214132">
        <w:t xml:space="preserve">Welcome to </w:t>
      </w:r>
      <w:r w:rsidRPr="00477F2B">
        <w:rPr>
          <w:rFonts w:eastAsia="Times New Roman"/>
          <w:highlight w:val="yellow"/>
          <w:lang w:val="en"/>
        </w:rPr>
        <w:t>[course #</w:t>
      </w:r>
      <w:r w:rsidRPr="00477F2B">
        <w:rPr>
          <w:highlight w:val="yellow"/>
        </w:rPr>
        <w:t>]</w:t>
      </w:r>
      <w:r w:rsidR="00570F74">
        <w:t>!</w:t>
      </w:r>
    </w:p>
    <w:p w:rsidR="00B652BF" w:rsidRDefault="00B652BF" w:rsidP="00B652BF">
      <w:pPr>
        <w:pStyle w:val="Heading2"/>
        <w:rPr>
          <w:rFonts w:cs="Times New Roman"/>
          <w:b/>
          <w:sz w:val="28"/>
          <w:szCs w:val="28"/>
        </w:rPr>
      </w:pPr>
    </w:p>
    <w:p w:rsidR="00B652BF" w:rsidRPr="00570F74" w:rsidRDefault="00B652BF" w:rsidP="00B652BF">
      <w:pPr>
        <w:spacing w:after="0" w:line="240" w:lineRule="auto"/>
        <w:rPr>
          <w:rFonts w:eastAsia="Times New Roman" w:cs="Times New Roman"/>
          <w:bCs/>
          <w:szCs w:val="24"/>
        </w:rPr>
      </w:pPr>
      <w:r w:rsidRPr="00B652BF">
        <w:rPr>
          <w:rFonts w:eastAsia="Times New Roman" w:cs="Times New Roman"/>
          <w:bCs/>
          <w:szCs w:val="24"/>
        </w:rPr>
        <w:t xml:space="preserve">Welcome to the </w:t>
      </w:r>
      <w:r w:rsidRPr="00834B86">
        <w:rPr>
          <w:rFonts w:eastAsia="Times New Roman" w:cs="Times New Roman"/>
          <w:bCs/>
          <w:szCs w:val="24"/>
          <w:highlight w:val="yellow"/>
        </w:rPr>
        <w:t>[course number]</w:t>
      </w:r>
      <w:r w:rsidRPr="00B652BF">
        <w:rPr>
          <w:rFonts w:eastAsia="Times New Roman" w:cs="Times New Roman"/>
          <w:bCs/>
          <w:szCs w:val="24"/>
        </w:rPr>
        <w:t xml:space="preserve"> online course, </w:t>
      </w:r>
      <w:r w:rsidR="00834B86" w:rsidRPr="00834B86">
        <w:rPr>
          <w:rFonts w:eastAsia="Times New Roman" w:cs="Times New Roman"/>
          <w:bCs/>
          <w:szCs w:val="24"/>
          <w:highlight w:val="yellow"/>
        </w:rPr>
        <w:t>[course name]</w:t>
      </w:r>
      <w:r w:rsidR="00B526EA">
        <w:rPr>
          <w:rFonts w:eastAsia="Times New Roman" w:cs="Times New Roman"/>
          <w:bCs/>
          <w:szCs w:val="24"/>
        </w:rPr>
        <w:t>!</w:t>
      </w:r>
      <w:r w:rsidRPr="00B652BF">
        <w:rPr>
          <w:rFonts w:eastAsia="Times New Roman" w:cs="Times New Roman"/>
          <w:bCs/>
          <w:szCs w:val="24"/>
        </w:rPr>
        <w:t xml:space="preserve"> I am your instructor </w:t>
      </w:r>
      <w:r w:rsidR="00834B86" w:rsidRPr="00834B86">
        <w:rPr>
          <w:rFonts w:eastAsia="Times New Roman" w:cs="Times New Roman"/>
          <w:bCs/>
          <w:szCs w:val="24"/>
          <w:highlight w:val="yellow"/>
        </w:rPr>
        <w:t>[y</w:t>
      </w:r>
      <w:r w:rsidRPr="00834B86">
        <w:rPr>
          <w:rFonts w:eastAsia="Times New Roman" w:cs="Times New Roman"/>
          <w:bCs/>
          <w:szCs w:val="24"/>
          <w:highlight w:val="yellow"/>
        </w:rPr>
        <w:t xml:space="preserve">our </w:t>
      </w:r>
      <w:r w:rsidR="00834B86" w:rsidRPr="00834B86">
        <w:rPr>
          <w:rFonts w:eastAsia="Times New Roman" w:cs="Times New Roman"/>
          <w:bCs/>
          <w:szCs w:val="24"/>
          <w:highlight w:val="yellow"/>
        </w:rPr>
        <w:t>n</w:t>
      </w:r>
      <w:r w:rsidRPr="00834B86">
        <w:rPr>
          <w:rFonts w:eastAsia="Times New Roman" w:cs="Times New Roman"/>
          <w:bCs/>
          <w:szCs w:val="24"/>
          <w:highlight w:val="yellow"/>
        </w:rPr>
        <w:t>ame</w:t>
      </w:r>
      <w:r w:rsidR="00834B86" w:rsidRPr="00834B86">
        <w:rPr>
          <w:rFonts w:eastAsia="Times New Roman" w:cs="Times New Roman"/>
          <w:bCs/>
          <w:szCs w:val="24"/>
          <w:highlight w:val="yellow"/>
        </w:rPr>
        <w:t>]</w:t>
      </w:r>
      <w:r w:rsidRPr="00B652BF">
        <w:rPr>
          <w:rFonts w:eastAsia="Times New Roman" w:cs="Times New Roman"/>
          <w:bCs/>
          <w:szCs w:val="24"/>
        </w:rPr>
        <w:t xml:space="preserve">, and I hope that you will find this course intellectually challenging, informing, and even fun. If this is your first online class, </w:t>
      </w:r>
      <w:r w:rsidR="004C2E21">
        <w:rPr>
          <w:rFonts w:eastAsia="Times New Roman" w:cs="Times New Roman"/>
          <w:bCs/>
          <w:szCs w:val="24"/>
        </w:rPr>
        <w:t xml:space="preserve">it’s OK to feel a bit anxious. </w:t>
      </w:r>
      <w:r w:rsidR="00064F61">
        <w:rPr>
          <w:rFonts w:eastAsia="Times New Roman" w:cs="Times New Roman"/>
          <w:bCs/>
          <w:szCs w:val="24"/>
        </w:rPr>
        <w:t xml:space="preserve">But don’t worry </w:t>
      </w:r>
      <w:r w:rsidR="004C2E21">
        <w:rPr>
          <w:rFonts w:eastAsia="Times New Roman" w:cs="Times New Roman"/>
          <w:bCs/>
          <w:szCs w:val="24"/>
        </w:rPr>
        <w:t xml:space="preserve">too much </w:t>
      </w:r>
      <w:r w:rsidR="00064F61">
        <w:rPr>
          <w:rFonts w:eastAsia="Times New Roman" w:cs="Times New Roman"/>
          <w:bCs/>
          <w:szCs w:val="24"/>
        </w:rPr>
        <w:t xml:space="preserve">because your fellow students and I will be there to </w:t>
      </w:r>
      <w:r w:rsidR="004C2E21">
        <w:rPr>
          <w:rFonts w:eastAsia="Times New Roman" w:cs="Times New Roman"/>
          <w:bCs/>
          <w:szCs w:val="24"/>
        </w:rPr>
        <w:t xml:space="preserve">help you succeed. </w:t>
      </w:r>
      <w:r w:rsidR="004C2E21">
        <w:rPr>
          <w:rFonts w:eastAsia="Times New Roman" w:cs="Times New Roman"/>
          <w:bCs/>
          <w:noProof/>
          <w:szCs w:val="24"/>
        </w:rPr>
        <w:t>And as long as you have a positive attitude, discipline, and a go</w:t>
      </w:r>
      <w:r w:rsidR="001B1DBB">
        <w:rPr>
          <w:rFonts w:eastAsia="Times New Roman" w:cs="Times New Roman"/>
          <w:bCs/>
          <w:noProof/>
          <w:szCs w:val="24"/>
        </w:rPr>
        <w:t>od work ethic, you will succeed!</w:t>
      </w:r>
    </w:p>
    <w:p w:rsidR="00B652BF" w:rsidRPr="00214132" w:rsidRDefault="00B652BF" w:rsidP="00B652BF">
      <w:pPr>
        <w:pStyle w:val="Default"/>
        <w:rPr>
          <w:rFonts w:asciiTheme="minorHAnsi" w:hAnsiTheme="minorHAnsi" w:cs="Times New Roman"/>
          <w:i/>
        </w:rPr>
      </w:pPr>
    </w:p>
    <w:p w:rsidR="00B652BF" w:rsidRPr="00315CFF" w:rsidRDefault="00B652BF" w:rsidP="00B652BF">
      <w:pPr>
        <w:spacing w:after="0" w:line="240" w:lineRule="auto"/>
        <w:rPr>
          <w:rFonts w:eastAsia="Times New Roman" w:cs="Times New Roman"/>
          <w:color w:val="000000"/>
          <w:szCs w:val="24"/>
          <w:lang w:val="en"/>
        </w:rPr>
      </w:pPr>
      <w:r w:rsidRPr="00B652BF">
        <w:rPr>
          <w:rStyle w:val="Heading2Char"/>
        </w:rPr>
        <w:t>C</w:t>
      </w:r>
      <w:r w:rsidR="00B526EA">
        <w:rPr>
          <w:rStyle w:val="Heading2Char"/>
        </w:rPr>
        <w:t>lass D</w:t>
      </w:r>
      <w:r w:rsidRPr="00B652BF">
        <w:rPr>
          <w:rStyle w:val="Heading2Char"/>
        </w:rPr>
        <w:t>elivery</w:t>
      </w:r>
      <w:r>
        <w:rPr>
          <w:rStyle w:val="Heading2Char"/>
        </w:rPr>
        <w:br/>
      </w:r>
      <w:r w:rsidRPr="00064F61">
        <w:t xml:space="preserve">This </w:t>
      </w:r>
      <w:r w:rsidR="00B526EA" w:rsidRPr="00064F61">
        <w:t>class</w:t>
      </w:r>
      <w:r w:rsidRPr="00064F61">
        <w:t xml:space="preserve"> is delivered and taught 100% online; there are no </w:t>
      </w:r>
      <w:r w:rsidR="00054D93" w:rsidRPr="00064F61">
        <w:t>on-campus requirements</w:t>
      </w:r>
      <w:r w:rsidRPr="00064F61">
        <w:t xml:space="preserve">. </w:t>
      </w:r>
      <w:r w:rsidRPr="00064F61">
        <w:rPr>
          <w:highlight w:val="yellow"/>
        </w:rPr>
        <w:t>[</w:t>
      </w:r>
      <w:r w:rsidR="00054D93" w:rsidRPr="00064F61">
        <w:rPr>
          <w:highlight w:val="yellow"/>
        </w:rPr>
        <w:t>if teaching a hybrid course, list class meetings</w:t>
      </w:r>
      <w:r w:rsidRPr="00064F61">
        <w:rPr>
          <w:highlight w:val="yellow"/>
        </w:rPr>
        <w:t>]</w:t>
      </w:r>
    </w:p>
    <w:p w:rsidR="00B652BF" w:rsidRPr="00315CFF" w:rsidRDefault="00B652BF" w:rsidP="00B652BF">
      <w:pPr>
        <w:spacing w:after="0" w:line="240" w:lineRule="auto"/>
        <w:rPr>
          <w:rFonts w:eastAsia="Times New Roman" w:cs="Times New Roman"/>
          <w:b/>
          <w:bCs/>
          <w:szCs w:val="24"/>
        </w:rPr>
      </w:pPr>
    </w:p>
    <w:p w:rsidR="00B652BF" w:rsidRPr="00315CFF" w:rsidRDefault="00B526EA" w:rsidP="00B652BF">
      <w:pPr>
        <w:spacing w:after="0" w:line="240" w:lineRule="auto"/>
        <w:rPr>
          <w:rFonts w:eastAsia="Times New Roman" w:cs="Times New Roman"/>
          <w:bCs/>
          <w:szCs w:val="24"/>
        </w:rPr>
      </w:pPr>
      <w:r>
        <w:rPr>
          <w:rStyle w:val="Heading2Char"/>
        </w:rPr>
        <w:t xml:space="preserve">Course </w:t>
      </w:r>
      <w:r w:rsidR="00EF65AD">
        <w:rPr>
          <w:rStyle w:val="Heading2Char"/>
        </w:rPr>
        <w:t>Description</w:t>
      </w:r>
      <w:r w:rsidR="00EF65AD">
        <w:rPr>
          <w:rStyle w:val="Heading2Char"/>
        </w:rPr>
        <w:br/>
      </w:r>
      <w:r w:rsidR="00B652BF" w:rsidRPr="002D770B">
        <w:rPr>
          <w:rFonts w:eastAsia="Times New Roman" w:cs="Arial"/>
          <w:color w:val="000000"/>
          <w:highlight w:val="yellow"/>
          <w:lang w:val="en"/>
        </w:rPr>
        <w:t>[</w:t>
      </w:r>
      <w:r w:rsidR="002D770B" w:rsidRPr="002D770B">
        <w:rPr>
          <w:highlight w:val="yellow"/>
        </w:rPr>
        <w:t>Describe your course here. Try not to use the official course description from the catalog; make it more student-centered. For example: a) write to your students, not about them; b) catch their attention by asking a question that will excite their curiosity; and c) explain how the knowledge and skills they'll learn in your class will help them now or in the near future.</w:t>
      </w:r>
      <w:r w:rsidR="00B652BF" w:rsidRPr="002D770B">
        <w:rPr>
          <w:rFonts w:eastAsia="Times New Roman" w:cs="Arial"/>
          <w:color w:val="000000"/>
          <w:highlight w:val="yellow"/>
          <w:lang w:val="en"/>
        </w:rPr>
        <w:t>]</w:t>
      </w:r>
    </w:p>
    <w:p w:rsidR="00B652BF" w:rsidRPr="00315CFF" w:rsidRDefault="00B652BF" w:rsidP="00B652BF">
      <w:pPr>
        <w:spacing w:after="0" w:line="240" w:lineRule="auto"/>
        <w:rPr>
          <w:rFonts w:eastAsia="Times New Roman" w:cs="Times New Roman"/>
          <w:b/>
          <w:bCs/>
          <w:szCs w:val="24"/>
        </w:rPr>
      </w:pPr>
    </w:p>
    <w:p w:rsidR="00534D9B" w:rsidRDefault="00B652BF" w:rsidP="00B652BF">
      <w:pPr>
        <w:spacing w:after="0" w:line="240" w:lineRule="auto"/>
        <w:rPr>
          <w:rFonts w:eastAsia="Times New Roman" w:cs="Times New Roman"/>
          <w:bCs/>
          <w:szCs w:val="24"/>
        </w:rPr>
      </w:pPr>
      <w:r w:rsidRPr="00EF65AD">
        <w:rPr>
          <w:rStyle w:val="Heading2Char"/>
        </w:rPr>
        <w:t>Student Readines</w:t>
      </w:r>
      <w:r w:rsidR="00EF65AD">
        <w:rPr>
          <w:rStyle w:val="Heading2Char"/>
        </w:rPr>
        <w:t>s</w:t>
      </w:r>
      <w:r w:rsidR="00EF65AD">
        <w:rPr>
          <w:rStyle w:val="Heading2Char"/>
        </w:rPr>
        <w:br/>
      </w:r>
      <w:r w:rsidRPr="00315CFF">
        <w:rPr>
          <w:rFonts w:eastAsia="Times New Roman" w:cs="Times New Roman"/>
          <w:bCs/>
          <w:szCs w:val="24"/>
        </w:rPr>
        <w:t>Are you ready for online classes?</w:t>
      </w:r>
      <w:r>
        <w:rPr>
          <w:rFonts w:eastAsia="Times New Roman" w:cs="Times New Roman"/>
          <w:bCs/>
          <w:szCs w:val="24"/>
        </w:rPr>
        <w:t xml:space="preserve"> You should have received an email from Las Positas with a link to self-enroll in the Quest for Online Success tutorial course. If you haven’t already self-enrolled, </w:t>
      </w:r>
      <w:hyperlink r:id="rId6" w:history="1">
        <w:r w:rsidRPr="00477F2B">
          <w:rPr>
            <w:rStyle w:val="Hyperlink"/>
            <w:rFonts w:eastAsia="Times New Roman" w:cs="Times New Roman"/>
            <w:bCs/>
            <w:szCs w:val="24"/>
          </w:rPr>
          <w:t>click here to self-enroll</w:t>
        </w:r>
      </w:hyperlink>
      <w:r w:rsidR="00534D9B">
        <w:rPr>
          <w:rFonts w:eastAsia="Times New Roman" w:cs="Times New Roman"/>
          <w:bCs/>
          <w:szCs w:val="24"/>
        </w:rPr>
        <w:t>. The</w:t>
      </w:r>
      <w:r>
        <w:rPr>
          <w:rFonts w:eastAsia="Times New Roman" w:cs="Times New Roman"/>
          <w:bCs/>
          <w:szCs w:val="24"/>
        </w:rPr>
        <w:t xml:space="preserve"> tutorial is intended to help new and experienced online learners succeed in their classes.</w:t>
      </w:r>
    </w:p>
    <w:p w:rsidR="00534D9B" w:rsidRDefault="00534D9B" w:rsidP="00B652BF">
      <w:pPr>
        <w:spacing w:after="0" w:line="240" w:lineRule="auto"/>
        <w:rPr>
          <w:rFonts w:eastAsia="Times New Roman" w:cs="Times New Roman"/>
          <w:bCs/>
          <w:szCs w:val="24"/>
        </w:rPr>
      </w:pPr>
    </w:p>
    <w:p w:rsidR="002D770B" w:rsidRDefault="00534D9B" w:rsidP="004C2E21">
      <w:pPr>
        <w:spacing w:after="0" w:line="240" w:lineRule="auto"/>
      </w:pPr>
      <w:r w:rsidRPr="00534D9B">
        <w:rPr>
          <w:rFonts w:eastAsia="Times New Roman" w:cs="Times New Roman"/>
          <w:bCs/>
          <w:szCs w:val="24"/>
        </w:rPr>
        <w:t xml:space="preserve">Also, Las Positas conducts orientations at the beginning of each semester to familiarize students with Canvas and to give them tips on how to succeed online. Although these are not specific to any courses, consider participating in one, particularly if you are new to online learning. </w:t>
      </w:r>
      <w:hyperlink r:id="rId7" w:history="1">
        <w:r w:rsidRPr="00534D9B">
          <w:rPr>
            <w:rStyle w:val="Hyperlink"/>
            <w:rFonts w:eastAsia="Times New Roman"/>
            <w:bCs/>
            <w:szCs w:val="24"/>
          </w:rPr>
          <w:t>Learn more about LPC Online Learning Orientations</w:t>
        </w:r>
        <w:r w:rsidRPr="00534D9B">
          <w:rPr>
            <w:rStyle w:val="Hyperlink"/>
            <w:rFonts w:eastAsia="Times New Roman" w:cs="Times New Roman"/>
            <w:bCs/>
            <w:szCs w:val="24"/>
          </w:rPr>
          <w:t>.</w:t>
        </w:r>
      </w:hyperlink>
      <w:r w:rsidR="00B652BF">
        <w:rPr>
          <w:rFonts w:eastAsia="Times New Roman" w:cs="Times New Roman"/>
          <w:bCs/>
          <w:szCs w:val="24"/>
        </w:rPr>
        <w:br/>
      </w:r>
      <w:r w:rsidR="00B652BF">
        <w:rPr>
          <w:rFonts w:eastAsia="Times New Roman" w:cs="Times New Roman"/>
          <w:bCs/>
          <w:szCs w:val="24"/>
        </w:rPr>
        <w:br/>
      </w:r>
      <w:r w:rsidR="00EF65AD" w:rsidRPr="00EF65AD">
        <w:rPr>
          <w:rStyle w:val="Heading2Char"/>
        </w:rPr>
        <w:t>Student Commitment</w:t>
      </w:r>
      <w:r w:rsidR="00EF65AD">
        <w:rPr>
          <w:rStyle w:val="Heading2Char"/>
        </w:rPr>
        <w:br/>
      </w:r>
      <w:r w:rsidR="002D770B" w:rsidRPr="002D770B">
        <w:rPr>
          <w:rFonts w:eastAsia="Times New Roman" w:cs="Times New Roman"/>
          <w:szCs w:val="24"/>
        </w:rPr>
        <w:t>To be successful in this class, make sure to do the following:</w:t>
      </w:r>
    </w:p>
    <w:p w:rsidR="002D770B" w:rsidRPr="002D770B" w:rsidRDefault="002D770B" w:rsidP="002D770B">
      <w:pPr>
        <w:pStyle w:val="ListParagraph"/>
        <w:numPr>
          <w:ilvl w:val="0"/>
          <w:numId w:val="10"/>
        </w:numPr>
        <w:spacing w:after="0" w:line="240" w:lineRule="auto"/>
        <w:rPr>
          <w:rFonts w:eastAsia="Times New Roman" w:cs="Times New Roman"/>
          <w:szCs w:val="24"/>
        </w:rPr>
      </w:pPr>
      <w:r w:rsidRPr="002D770B">
        <w:rPr>
          <w:rFonts w:eastAsia="Times New Roman" w:cs="Times New Roman"/>
          <w:szCs w:val="24"/>
        </w:rPr>
        <w:t>Read the entire syllabus.</w:t>
      </w:r>
    </w:p>
    <w:p w:rsidR="002D770B" w:rsidRPr="002D770B" w:rsidRDefault="002D770B" w:rsidP="002D770B">
      <w:pPr>
        <w:pStyle w:val="ListParagraph"/>
        <w:numPr>
          <w:ilvl w:val="0"/>
          <w:numId w:val="10"/>
        </w:numPr>
        <w:spacing w:after="0" w:line="240" w:lineRule="auto"/>
        <w:rPr>
          <w:rFonts w:eastAsia="Times New Roman" w:cs="Times New Roman"/>
          <w:szCs w:val="24"/>
        </w:rPr>
      </w:pPr>
      <w:r w:rsidRPr="002D770B">
        <w:rPr>
          <w:rFonts w:eastAsia="Times New Roman" w:cs="Times New Roman"/>
          <w:szCs w:val="24"/>
        </w:rPr>
        <w:t>Consistently check email, notifications, and announcements.</w:t>
      </w:r>
    </w:p>
    <w:p w:rsidR="002D770B" w:rsidRPr="002D770B" w:rsidRDefault="002D770B" w:rsidP="002D770B">
      <w:pPr>
        <w:pStyle w:val="ListParagraph"/>
        <w:numPr>
          <w:ilvl w:val="0"/>
          <w:numId w:val="10"/>
        </w:numPr>
        <w:spacing w:after="0" w:line="240" w:lineRule="auto"/>
        <w:rPr>
          <w:rFonts w:eastAsia="Times New Roman" w:cs="Times New Roman"/>
          <w:szCs w:val="24"/>
        </w:rPr>
      </w:pPr>
      <w:r w:rsidRPr="002D770B">
        <w:rPr>
          <w:rFonts w:eastAsia="Times New Roman" w:cs="Times New Roman"/>
          <w:szCs w:val="24"/>
        </w:rPr>
        <w:t>Review the course calendar for due dates, and submit assignments on time.</w:t>
      </w:r>
    </w:p>
    <w:p w:rsidR="002D770B" w:rsidRPr="002D770B" w:rsidRDefault="002D770B" w:rsidP="002D770B">
      <w:pPr>
        <w:pStyle w:val="ListParagraph"/>
        <w:numPr>
          <w:ilvl w:val="0"/>
          <w:numId w:val="10"/>
        </w:numPr>
        <w:spacing w:after="0" w:line="240" w:lineRule="auto"/>
        <w:rPr>
          <w:rFonts w:eastAsia="Times New Roman" w:cs="Times New Roman"/>
          <w:szCs w:val="24"/>
        </w:rPr>
      </w:pPr>
      <w:r w:rsidRPr="002D770B">
        <w:rPr>
          <w:rFonts w:eastAsia="Times New Roman" w:cs="Times New Roman"/>
          <w:szCs w:val="24"/>
        </w:rPr>
        <w:t>Participate in discussions (posts and replies)</w:t>
      </w:r>
    </w:p>
    <w:p w:rsidR="00B652BF" w:rsidRPr="002D770B" w:rsidRDefault="002D770B" w:rsidP="00B652BF">
      <w:pPr>
        <w:pStyle w:val="ListParagraph"/>
        <w:numPr>
          <w:ilvl w:val="0"/>
          <w:numId w:val="10"/>
        </w:numPr>
        <w:spacing w:after="0" w:line="240" w:lineRule="auto"/>
        <w:rPr>
          <w:rFonts w:eastAsia="Times New Roman" w:cs="Times New Roman"/>
          <w:szCs w:val="24"/>
        </w:rPr>
      </w:pPr>
      <w:r w:rsidRPr="002D770B">
        <w:rPr>
          <w:rFonts w:eastAsia="Times New Roman" w:cs="Times New Roman"/>
          <w:szCs w:val="24"/>
        </w:rPr>
        <w:t>Communicate with your instructor if you have any problems or concerns.</w:t>
      </w:r>
    </w:p>
    <w:p w:rsidR="00B652BF" w:rsidRPr="00315CFF" w:rsidRDefault="00B652BF" w:rsidP="00B652BF">
      <w:pPr>
        <w:spacing w:after="0" w:line="240" w:lineRule="auto"/>
        <w:rPr>
          <w:rFonts w:eastAsia="Times New Roman" w:cs="Times New Roman"/>
          <w:b/>
          <w:bCs/>
          <w:color w:val="000000"/>
          <w:szCs w:val="24"/>
          <w:lang w:val="en"/>
        </w:rPr>
      </w:pPr>
    </w:p>
    <w:p w:rsidR="00B652BF" w:rsidRPr="00315CFF" w:rsidRDefault="00EF65AD" w:rsidP="00B652BF">
      <w:pPr>
        <w:spacing w:after="0" w:line="240" w:lineRule="auto"/>
        <w:rPr>
          <w:rFonts w:eastAsia="Times New Roman" w:cs="Times New Roman"/>
          <w:color w:val="000000"/>
          <w:szCs w:val="24"/>
          <w:lang w:val="en"/>
        </w:rPr>
      </w:pPr>
      <w:r w:rsidRPr="00EF65AD">
        <w:rPr>
          <w:rStyle w:val="Heading2Char"/>
        </w:rPr>
        <w:t>Computer Skills</w:t>
      </w:r>
      <w:r>
        <w:rPr>
          <w:rStyle w:val="Heading3Char"/>
        </w:rPr>
        <w:br/>
      </w:r>
      <w:r w:rsidR="00B652BF" w:rsidRPr="00315CFF">
        <w:rPr>
          <w:rFonts w:eastAsia="Times New Roman" w:cs="Times New Roman"/>
          <w:color w:val="000000"/>
          <w:szCs w:val="24"/>
          <w:lang w:val="en"/>
        </w:rPr>
        <w:t xml:space="preserve">Online courses require adequate computer skills. You must be able to: </w:t>
      </w:r>
    </w:p>
    <w:p w:rsidR="00B652BF" w:rsidRPr="00315CFF" w:rsidRDefault="00534D9B" w:rsidP="00B652BF">
      <w:pPr>
        <w:pStyle w:val="ListParagraph"/>
        <w:numPr>
          <w:ilvl w:val="0"/>
          <w:numId w:val="9"/>
        </w:numPr>
        <w:spacing w:after="0" w:line="240" w:lineRule="auto"/>
        <w:rPr>
          <w:rFonts w:eastAsia="Times New Roman" w:cs="Times New Roman"/>
          <w:color w:val="000000"/>
          <w:szCs w:val="24"/>
          <w:lang w:val="en"/>
        </w:rPr>
      </w:pPr>
      <w:r>
        <w:rPr>
          <w:rFonts w:eastAsia="Times New Roman" w:cs="Times New Roman"/>
          <w:color w:val="000000"/>
          <w:szCs w:val="24"/>
          <w:lang w:val="en"/>
        </w:rPr>
        <w:t>N</w:t>
      </w:r>
      <w:r w:rsidR="00B652BF" w:rsidRPr="00315CFF">
        <w:rPr>
          <w:rFonts w:eastAsia="Times New Roman" w:cs="Times New Roman"/>
          <w:color w:val="000000"/>
          <w:szCs w:val="24"/>
          <w:lang w:val="en"/>
        </w:rPr>
        <w:t xml:space="preserve">avigate the </w:t>
      </w:r>
      <w:r w:rsidR="002D770B">
        <w:rPr>
          <w:rFonts w:eastAsia="Times New Roman" w:cs="Times New Roman"/>
          <w:color w:val="000000"/>
          <w:szCs w:val="24"/>
          <w:lang w:val="en"/>
        </w:rPr>
        <w:t>learning</w:t>
      </w:r>
      <w:r w:rsidR="00B652BF" w:rsidRPr="00315CFF">
        <w:rPr>
          <w:rFonts w:eastAsia="Times New Roman" w:cs="Times New Roman"/>
          <w:color w:val="000000"/>
          <w:szCs w:val="24"/>
          <w:lang w:val="en"/>
        </w:rPr>
        <w:t xml:space="preserve"> </w:t>
      </w:r>
      <w:r w:rsidR="00B526EA">
        <w:rPr>
          <w:rFonts w:eastAsia="Times New Roman" w:cs="Times New Roman"/>
          <w:color w:val="000000"/>
          <w:szCs w:val="24"/>
          <w:lang w:val="en"/>
        </w:rPr>
        <w:t>m</w:t>
      </w:r>
      <w:r w:rsidR="00B652BF" w:rsidRPr="00315CFF">
        <w:rPr>
          <w:rFonts w:eastAsia="Times New Roman" w:cs="Times New Roman"/>
          <w:color w:val="000000"/>
          <w:szCs w:val="24"/>
          <w:lang w:val="en"/>
        </w:rPr>
        <w:t xml:space="preserve">anagement </w:t>
      </w:r>
      <w:r w:rsidR="00B526EA">
        <w:rPr>
          <w:rFonts w:eastAsia="Times New Roman" w:cs="Times New Roman"/>
          <w:color w:val="000000"/>
          <w:szCs w:val="24"/>
          <w:lang w:val="en"/>
        </w:rPr>
        <w:t>s</w:t>
      </w:r>
      <w:r w:rsidR="00B652BF" w:rsidRPr="00315CFF">
        <w:rPr>
          <w:rFonts w:eastAsia="Times New Roman" w:cs="Times New Roman"/>
          <w:color w:val="000000"/>
          <w:szCs w:val="24"/>
          <w:lang w:val="en"/>
        </w:rPr>
        <w:t>ystem (Canvas)</w:t>
      </w:r>
    </w:p>
    <w:p w:rsidR="00B652BF" w:rsidRPr="00315CFF" w:rsidRDefault="00534D9B" w:rsidP="00B652BF">
      <w:pPr>
        <w:pStyle w:val="ListParagraph"/>
        <w:numPr>
          <w:ilvl w:val="0"/>
          <w:numId w:val="9"/>
        </w:numPr>
        <w:spacing w:after="0" w:line="240" w:lineRule="auto"/>
        <w:rPr>
          <w:rFonts w:eastAsia="Times New Roman" w:cs="Times New Roman"/>
          <w:color w:val="000000"/>
          <w:szCs w:val="24"/>
          <w:lang w:val="en"/>
        </w:rPr>
      </w:pPr>
      <w:r>
        <w:rPr>
          <w:rFonts w:eastAsia="Times New Roman" w:cs="Times New Roman"/>
          <w:color w:val="000000"/>
          <w:szCs w:val="24"/>
          <w:lang w:val="en"/>
        </w:rPr>
        <w:t>R</w:t>
      </w:r>
      <w:r w:rsidR="00B652BF" w:rsidRPr="00315CFF">
        <w:rPr>
          <w:rFonts w:eastAsia="Times New Roman" w:cs="Times New Roman"/>
          <w:color w:val="000000"/>
          <w:szCs w:val="24"/>
          <w:lang w:val="en"/>
        </w:rPr>
        <w:t>eceive and respond to email</w:t>
      </w:r>
    </w:p>
    <w:p w:rsidR="00B652BF" w:rsidRPr="00315CFF" w:rsidRDefault="00534D9B" w:rsidP="00B652BF">
      <w:pPr>
        <w:pStyle w:val="ListParagraph"/>
        <w:numPr>
          <w:ilvl w:val="0"/>
          <w:numId w:val="9"/>
        </w:numPr>
        <w:spacing w:after="0" w:line="240" w:lineRule="auto"/>
        <w:rPr>
          <w:rFonts w:eastAsia="Times New Roman" w:cs="Times New Roman"/>
          <w:color w:val="000000"/>
          <w:szCs w:val="24"/>
          <w:lang w:val="en"/>
        </w:rPr>
      </w:pPr>
      <w:r>
        <w:rPr>
          <w:rFonts w:eastAsia="Times New Roman" w:cs="Times New Roman"/>
          <w:color w:val="000000"/>
          <w:szCs w:val="24"/>
          <w:lang w:val="en"/>
        </w:rPr>
        <w:t>D</w:t>
      </w:r>
      <w:r w:rsidR="00B652BF" w:rsidRPr="00315CFF">
        <w:rPr>
          <w:rFonts w:eastAsia="Times New Roman" w:cs="Times New Roman"/>
          <w:color w:val="000000"/>
          <w:szCs w:val="24"/>
          <w:lang w:val="en"/>
        </w:rPr>
        <w:t xml:space="preserve">ownload and upload files to Canvas, and </w:t>
      </w:r>
    </w:p>
    <w:p w:rsidR="00B652BF" w:rsidRPr="00054D93" w:rsidRDefault="00534D9B" w:rsidP="00B652BF">
      <w:pPr>
        <w:pStyle w:val="ListParagraph"/>
        <w:numPr>
          <w:ilvl w:val="0"/>
          <w:numId w:val="9"/>
        </w:numPr>
        <w:spacing w:after="0" w:line="240" w:lineRule="auto"/>
        <w:rPr>
          <w:rFonts w:eastAsia="Times New Roman" w:cs="Times New Roman"/>
          <w:color w:val="000000"/>
          <w:szCs w:val="24"/>
          <w:lang w:val="en"/>
        </w:rPr>
      </w:pPr>
      <w:r>
        <w:rPr>
          <w:rFonts w:eastAsia="Times New Roman" w:cs="Times New Roman"/>
          <w:color w:val="000000"/>
          <w:szCs w:val="24"/>
          <w:lang w:val="en"/>
        </w:rPr>
        <w:t>U</w:t>
      </w:r>
      <w:r w:rsidR="00B652BF" w:rsidRPr="00315CFF">
        <w:rPr>
          <w:rFonts w:eastAsia="Times New Roman" w:cs="Times New Roman"/>
          <w:color w:val="000000"/>
          <w:szCs w:val="24"/>
          <w:lang w:val="en"/>
        </w:rPr>
        <w:t xml:space="preserve">se a word processor (such as Microsoft Word) </w:t>
      </w:r>
    </w:p>
    <w:p w:rsidR="00B652BF" w:rsidRPr="00315CFF" w:rsidRDefault="00B652BF" w:rsidP="00B652BF">
      <w:pPr>
        <w:spacing w:after="0" w:line="240" w:lineRule="auto"/>
        <w:rPr>
          <w:rFonts w:eastAsia="Times New Roman" w:cs="Times New Roman"/>
          <w:b/>
          <w:bCs/>
          <w:color w:val="000000"/>
          <w:szCs w:val="24"/>
          <w:lang w:val="en"/>
        </w:rPr>
      </w:pPr>
    </w:p>
    <w:p w:rsidR="00B652BF" w:rsidRPr="00315CFF" w:rsidRDefault="00DB4A8A" w:rsidP="00B652BF">
      <w:pPr>
        <w:spacing w:after="0" w:line="240" w:lineRule="auto"/>
        <w:rPr>
          <w:rFonts w:eastAsia="Times New Roman" w:cs="Times New Roman"/>
          <w:color w:val="000000"/>
          <w:szCs w:val="24"/>
          <w:lang w:val="en"/>
        </w:rPr>
      </w:pPr>
      <w:r>
        <w:rPr>
          <w:rStyle w:val="Heading2Char"/>
        </w:rPr>
        <w:t>Technical</w:t>
      </w:r>
      <w:r w:rsidR="000E295E">
        <w:rPr>
          <w:rStyle w:val="Heading2Char"/>
        </w:rPr>
        <w:t xml:space="preserve"> </w:t>
      </w:r>
      <w:r w:rsidR="00EF65AD" w:rsidRPr="00EF65AD">
        <w:rPr>
          <w:rStyle w:val="Heading2Char"/>
        </w:rPr>
        <w:t>Requirements</w:t>
      </w:r>
      <w:r w:rsidR="00EF65AD">
        <w:rPr>
          <w:rStyle w:val="Heading2Char"/>
        </w:rPr>
        <w:br/>
      </w:r>
      <w:r w:rsidR="00B652BF" w:rsidRPr="00315CFF">
        <w:rPr>
          <w:rFonts w:eastAsia="Times New Roman" w:cs="Times New Roman"/>
          <w:color w:val="000000"/>
          <w:szCs w:val="24"/>
          <w:lang w:val="en"/>
        </w:rPr>
        <w:t xml:space="preserve">Although you can use late-model </w:t>
      </w:r>
      <w:r w:rsidR="00534D9B">
        <w:rPr>
          <w:rFonts w:eastAsia="Times New Roman" w:cs="Times New Roman"/>
          <w:color w:val="000000"/>
          <w:szCs w:val="24"/>
          <w:lang w:val="en"/>
        </w:rPr>
        <w:t>mobile</w:t>
      </w:r>
      <w:r w:rsidR="00B652BF" w:rsidRPr="00315CFF">
        <w:rPr>
          <w:rFonts w:eastAsia="Times New Roman" w:cs="Times New Roman"/>
          <w:color w:val="000000"/>
          <w:szCs w:val="24"/>
          <w:lang w:val="en"/>
        </w:rPr>
        <w:t xml:space="preserve"> devices (such as Android or iOS phones </w:t>
      </w:r>
      <w:r w:rsidR="00B652BF">
        <w:rPr>
          <w:rFonts w:eastAsia="Times New Roman" w:cs="Times New Roman"/>
          <w:color w:val="000000"/>
          <w:szCs w:val="24"/>
          <w:lang w:val="en"/>
        </w:rPr>
        <w:t>and</w:t>
      </w:r>
      <w:r w:rsidR="00B652BF" w:rsidRPr="00315CFF">
        <w:rPr>
          <w:rFonts w:eastAsia="Times New Roman" w:cs="Times New Roman"/>
          <w:color w:val="000000"/>
          <w:szCs w:val="24"/>
          <w:lang w:val="en"/>
        </w:rPr>
        <w:t xml:space="preserve"> tablets) for some things, you should plan on doing the majority of your work (especially exams and assignments) from a reasonably late-model notebook or desktop computer (Mac or PC</w:t>
      </w:r>
      <w:r w:rsidR="00B652BF">
        <w:rPr>
          <w:rFonts w:eastAsia="Times New Roman" w:cs="Times New Roman"/>
          <w:color w:val="000000"/>
          <w:szCs w:val="24"/>
          <w:lang w:val="en"/>
        </w:rPr>
        <w:t xml:space="preserve">, have Chrome and Firefox installed; Chrome is the preferred browser). </w:t>
      </w:r>
      <w:r w:rsidR="00B652BF" w:rsidRPr="00315CFF">
        <w:rPr>
          <w:rFonts w:eastAsia="Times New Roman" w:cs="Times New Roman"/>
          <w:color w:val="000000"/>
          <w:szCs w:val="24"/>
          <w:lang w:val="en"/>
        </w:rPr>
        <w:t xml:space="preserve">If you do decide to use your </w:t>
      </w:r>
      <w:r w:rsidR="00534D9B">
        <w:rPr>
          <w:rFonts w:eastAsia="Times New Roman" w:cs="Times New Roman"/>
          <w:color w:val="000000"/>
          <w:szCs w:val="24"/>
          <w:lang w:val="en"/>
        </w:rPr>
        <w:t>mobile</w:t>
      </w:r>
      <w:r w:rsidR="00B652BF" w:rsidRPr="00315CFF">
        <w:rPr>
          <w:rFonts w:eastAsia="Times New Roman" w:cs="Times New Roman"/>
          <w:color w:val="000000"/>
          <w:szCs w:val="24"/>
          <w:lang w:val="en"/>
        </w:rPr>
        <w:t xml:space="preserve"> device for </w:t>
      </w:r>
      <w:r w:rsidR="00B652BF" w:rsidRPr="00313205">
        <w:rPr>
          <w:rFonts w:eastAsia="Times New Roman" w:cs="Times New Roman"/>
          <w:color w:val="000000"/>
          <w:szCs w:val="24"/>
          <w:lang w:val="en"/>
        </w:rPr>
        <w:t>some</w:t>
      </w:r>
      <w:r w:rsidR="00B652BF" w:rsidRPr="00315CFF">
        <w:rPr>
          <w:rFonts w:eastAsia="Times New Roman" w:cs="Times New Roman"/>
          <w:color w:val="000000"/>
          <w:szCs w:val="24"/>
          <w:lang w:val="en"/>
        </w:rPr>
        <w:t xml:space="preserve"> of your class work, use the free Canvas app (called “Canvas by Instructure”) available in iTunes (for iOS) and the Google Play Store (for Android). </w:t>
      </w:r>
      <w:r w:rsidR="00C30E2C">
        <w:rPr>
          <w:rFonts w:eastAsia="Times New Roman" w:cs="Times New Roman"/>
          <w:color w:val="000000"/>
          <w:szCs w:val="24"/>
          <w:lang w:val="en"/>
        </w:rPr>
        <w:t>Either way, you will need high-speed internet access.</w:t>
      </w:r>
    </w:p>
    <w:p w:rsidR="00B652BF" w:rsidRPr="00315CFF" w:rsidRDefault="00B652BF" w:rsidP="00B652BF">
      <w:pPr>
        <w:spacing w:after="0" w:line="240" w:lineRule="auto"/>
        <w:rPr>
          <w:rFonts w:cs="Times New Roman"/>
          <w:b/>
          <w:szCs w:val="24"/>
        </w:rPr>
      </w:pPr>
    </w:p>
    <w:p w:rsidR="0091488A" w:rsidRDefault="0059430D" w:rsidP="00B652BF">
      <w:pPr>
        <w:pStyle w:val="Default"/>
        <w:rPr>
          <w:rFonts w:eastAsia="Times New Roman" w:cs="Times New Roman"/>
          <w:lang w:val="en"/>
        </w:rPr>
      </w:pPr>
      <w:r>
        <w:rPr>
          <w:rStyle w:val="Heading2Char"/>
        </w:rPr>
        <w:t>Class Email</w:t>
      </w:r>
      <w:r>
        <w:rPr>
          <w:rStyle w:val="Heading2Char"/>
        </w:rPr>
        <w:br/>
      </w:r>
      <w:r>
        <w:rPr>
          <w:rFonts w:eastAsia="Times New Roman" w:cs="Times New Roman"/>
          <w:lang w:val="en"/>
        </w:rPr>
        <w:t xml:space="preserve">By default, your college </w:t>
      </w:r>
      <w:proofErr w:type="spellStart"/>
      <w:r>
        <w:rPr>
          <w:rFonts w:eastAsia="Times New Roman" w:cs="Times New Roman"/>
          <w:lang w:val="en"/>
        </w:rPr>
        <w:t>Zonemail</w:t>
      </w:r>
      <w:proofErr w:type="spellEnd"/>
      <w:r>
        <w:rPr>
          <w:rFonts w:eastAsia="Times New Roman" w:cs="Times New Roman"/>
          <w:lang w:val="en"/>
        </w:rPr>
        <w:t xml:space="preserve"> account will be used in Canvas. You can change this to your personal email account or set up forwarding in </w:t>
      </w:r>
      <w:proofErr w:type="spellStart"/>
      <w:r>
        <w:rPr>
          <w:rFonts w:eastAsia="Times New Roman" w:cs="Times New Roman"/>
          <w:lang w:val="en"/>
        </w:rPr>
        <w:t>Zonemail</w:t>
      </w:r>
      <w:proofErr w:type="spellEnd"/>
      <w:r>
        <w:rPr>
          <w:rFonts w:eastAsia="Times New Roman" w:cs="Times New Roman"/>
          <w:lang w:val="en"/>
        </w:rPr>
        <w:t xml:space="preserve">. </w:t>
      </w:r>
      <w:hyperlink r:id="rId8" w:history="1">
        <w:r w:rsidRPr="0059430D">
          <w:rPr>
            <w:rStyle w:val="Hyperlink"/>
            <w:rFonts w:eastAsia="Times New Roman" w:cs="Times New Roman"/>
            <w:lang w:val="en"/>
          </w:rPr>
          <w:t>Learn more about email in Canvas</w:t>
        </w:r>
      </w:hyperlink>
      <w:r w:rsidR="0091488A">
        <w:rPr>
          <w:rFonts w:eastAsia="Times New Roman" w:cs="Times New Roman"/>
          <w:lang w:val="en"/>
        </w:rPr>
        <w:t>.</w:t>
      </w:r>
    </w:p>
    <w:p w:rsidR="0091488A" w:rsidRDefault="0091488A" w:rsidP="00B652BF">
      <w:pPr>
        <w:pStyle w:val="Default"/>
        <w:rPr>
          <w:rFonts w:eastAsia="Times New Roman" w:cs="Times New Roman"/>
          <w:lang w:val="en"/>
        </w:rPr>
      </w:pPr>
    </w:p>
    <w:p w:rsidR="00B652BF" w:rsidRPr="00315CFF" w:rsidRDefault="00EF65AD" w:rsidP="00B652BF">
      <w:pPr>
        <w:pStyle w:val="Default"/>
        <w:rPr>
          <w:rFonts w:asciiTheme="minorHAnsi" w:hAnsiTheme="minorHAnsi" w:cs="Times New Roman"/>
        </w:rPr>
      </w:pPr>
      <w:r>
        <w:rPr>
          <w:rStyle w:val="Heading2Char"/>
        </w:rPr>
        <w:t>Textbook</w:t>
      </w:r>
      <w:r>
        <w:rPr>
          <w:rStyle w:val="Heading2Char"/>
        </w:rPr>
        <w:br/>
      </w:r>
      <w:r w:rsidR="00054D93">
        <w:rPr>
          <w:rFonts w:asciiTheme="minorHAnsi" w:hAnsiTheme="minorHAnsi" w:cs="Times New Roman"/>
          <w:highlight w:val="yellow"/>
        </w:rPr>
        <w:t>[</w:t>
      </w:r>
      <w:r w:rsidR="00B652BF" w:rsidRPr="00054D93">
        <w:rPr>
          <w:rFonts w:asciiTheme="minorHAnsi" w:hAnsiTheme="minorHAnsi" w:cs="Times New Roman"/>
          <w:highlight w:val="yellow"/>
        </w:rPr>
        <w:t>Required textbook(s) includ</w:t>
      </w:r>
      <w:r w:rsidR="00054D93">
        <w:rPr>
          <w:rFonts w:asciiTheme="minorHAnsi" w:hAnsiTheme="minorHAnsi" w:cs="Times New Roman"/>
          <w:highlight w:val="yellow"/>
        </w:rPr>
        <w:t>ing ISBN and costs]</w:t>
      </w:r>
      <w:r w:rsidR="00B652BF" w:rsidRPr="00054D93">
        <w:rPr>
          <w:rFonts w:asciiTheme="minorHAnsi" w:hAnsiTheme="minorHAnsi" w:cs="Times New Roman"/>
          <w:highlight w:val="yellow"/>
        </w:rPr>
        <w:t>.</w:t>
      </w:r>
    </w:p>
    <w:p w:rsidR="00B652BF" w:rsidRPr="00315CFF" w:rsidRDefault="00B652BF" w:rsidP="00B652BF">
      <w:pPr>
        <w:pStyle w:val="Default"/>
        <w:rPr>
          <w:rFonts w:asciiTheme="minorHAnsi" w:hAnsiTheme="minorHAnsi" w:cs="Times New Roman"/>
        </w:rPr>
      </w:pPr>
    </w:p>
    <w:p w:rsidR="00B652BF" w:rsidRDefault="00EF65AD" w:rsidP="00B652BF">
      <w:pPr>
        <w:pStyle w:val="Default"/>
        <w:rPr>
          <w:rFonts w:asciiTheme="minorHAnsi" w:hAnsiTheme="minorHAnsi" w:cs="Times New Roman"/>
        </w:rPr>
      </w:pPr>
      <w:r>
        <w:rPr>
          <w:rStyle w:val="Heading2Char"/>
        </w:rPr>
        <w:t>Other Materials</w:t>
      </w:r>
      <w:r>
        <w:rPr>
          <w:rStyle w:val="Heading2Char"/>
        </w:rPr>
        <w:br/>
      </w:r>
      <w:r w:rsidR="00054D93">
        <w:rPr>
          <w:rFonts w:asciiTheme="minorHAnsi" w:hAnsiTheme="minorHAnsi" w:cs="Times New Roman"/>
          <w:highlight w:val="yellow"/>
        </w:rPr>
        <w:t>[</w:t>
      </w:r>
      <w:r w:rsidR="00B652BF" w:rsidRPr="00054D93">
        <w:rPr>
          <w:rFonts w:asciiTheme="minorHAnsi" w:hAnsiTheme="minorHAnsi" w:cs="Times New Roman"/>
          <w:highlight w:val="yellow"/>
        </w:rPr>
        <w:t>List other required materials for the class, if applicable.</w:t>
      </w:r>
      <w:r w:rsidR="00054D93" w:rsidRPr="00054D93">
        <w:rPr>
          <w:rFonts w:asciiTheme="minorHAnsi" w:hAnsiTheme="minorHAnsi" w:cs="Times New Roman"/>
          <w:highlight w:val="yellow"/>
        </w:rPr>
        <w:t>]</w:t>
      </w:r>
    </w:p>
    <w:p w:rsidR="00054D93" w:rsidRDefault="00054D93" w:rsidP="00B652BF">
      <w:pPr>
        <w:pStyle w:val="Default"/>
        <w:rPr>
          <w:rFonts w:asciiTheme="minorHAnsi" w:hAnsiTheme="minorHAnsi" w:cs="Times New Roman"/>
        </w:rPr>
      </w:pPr>
    </w:p>
    <w:p w:rsidR="00B652BF" w:rsidRDefault="00EF65AD" w:rsidP="00B652BF">
      <w:pPr>
        <w:pStyle w:val="Default"/>
        <w:rPr>
          <w:rFonts w:asciiTheme="minorHAnsi" w:hAnsiTheme="minorHAnsi" w:cs="Times New Roman"/>
        </w:rPr>
      </w:pPr>
      <w:r w:rsidRPr="00EF65AD">
        <w:rPr>
          <w:rStyle w:val="Heading2Char"/>
        </w:rPr>
        <w:t>Course Availability</w:t>
      </w:r>
      <w:r>
        <w:rPr>
          <w:rStyle w:val="Heading3Char"/>
        </w:rPr>
        <w:br/>
      </w:r>
      <w:r w:rsidR="00B652BF" w:rsidRPr="00315CFF">
        <w:rPr>
          <w:rFonts w:asciiTheme="minorHAnsi" w:hAnsiTheme="minorHAnsi" w:cs="Times New Roman"/>
        </w:rPr>
        <w:t xml:space="preserve">The course will be available on </w:t>
      </w:r>
      <w:r w:rsidR="00B652BF">
        <w:rPr>
          <w:rFonts w:asciiTheme="minorHAnsi" w:hAnsiTheme="minorHAnsi" w:cs="Times New Roman"/>
        </w:rPr>
        <w:t xml:space="preserve">the </w:t>
      </w:r>
      <w:r w:rsidR="00B652BF" w:rsidRPr="00E51EFE">
        <w:rPr>
          <w:rFonts w:asciiTheme="minorHAnsi" w:hAnsiTheme="minorHAnsi" w:cs="Times New Roman"/>
        </w:rPr>
        <w:t>Chabot-Las Positas Community College District’s Canvas system</w:t>
      </w:r>
      <w:r w:rsidR="00B652BF" w:rsidRPr="00315CFF">
        <w:rPr>
          <w:rFonts w:asciiTheme="minorHAnsi" w:hAnsiTheme="minorHAnsi" w:cs="Times New Roman"/>
        </w:rPr>
        <w:t xml:space="preserve"> beginning</w:t>
      </w:r>
      <w:r w:rsidR="000E295E">
        <w:rPr>
          <w:rFonts w:asciiTheme="minorHAnsi" w:hAnsiTheme="minorHAnsi" w:cs="Times New Roman"/>
        </w:rPr>
        <w:t xml:space="preserve"> </w:t>
      </w:r>
      <w:r w:rsidR="000E295E" w:rsidRPr="000E295E">
        <w:rPr>
          <w:rFonts w:asciiTheme="minorHAnsi" w:hAnsiTheme="minorHAnsi" w:cs="Times New Roman"/>
          <w:highlight w:val="yellow"/>
        </w:rPr>
        <w:t>[enter date]</w:t>
      </w:r>
      <w:r w:rsidR="00B652BF" w:rsidRPr="00315CFF">
        <w:rPr>
          <w:rFonts w:asciiTheme="minorHAnsi" w:hAnsiTheme="minorHAnsi" w:cs="Times New Roman"/>
        </w:rPr>
        <w:t>.</w:t>
      </w:r>
    </w:p>
    <w:p w:rsidR="00F95BF6" w:rsidRPr="00315CFF" w:rsidRDefault="00F95BF6" w:rsidP="00B652BF">
      <w:pPr>
        <w:pStyle w:val="Default"/>
        <w:rPr>
          <w:rFonts w:asciiTheme="minorHAnsi" w:hAnsiTheme="minorHAnsi" w:cs="Times New Roman"/>
        </w:rPr>
      </w:pPr>
    </w:p>
    <w:p w:rsidR="00B652BF" w:rsidRPr="00315CFF" w:rsidRDefault="00B652BF" w:rsidP="00EF65AD">
      <w:pPr>
        <w:pStyle w:val="Heading2"/>
      </w:pPr>
      <w:r w:rsidRPr="00315CFF">
        <w:t>Login instructions</w:t>
      </w:r>
      <w:r w:rsidR="00EF65AD">
        <w:t xml:space="preserve"> for Canvas</w:t>
      </w:r>
    </w:p>
    <w:p w:rsidR="00B652BF" w:rsidRDefault="00B652BF" w:rsidP="00B652BF">
      <w:pPr>
        <w:pStyle w:val="Default"/>
        <w:numPr>
          <w:ilvl w:val="0"/>
          <w:numId w:val="11"/>
        </w:numPr>
        <w:rPr>
          <w:rFonts w:asciiTheme="minorHAnsi" w:hAnsiTheme="minorHAnsi" w:cs="Times New Roman"/>
          <w:color w:val="auto"/>
        </w:rPr>
      </w:pPr>
      <w:r w:rsidRPr="0087188D">
        <w:rPr>
          <w:rFonts w:asciiTheme="minorHAnsi" w:hAnsiTheme="minorHAnsi" w:cs="Times New Roman"/>
        </w:rPr>
        <w:t>Open your web browser</w:t>
      </w:r>
      <w:r>
        <w:rPr>
          <w:rFonts w:asciiTheme="minorHAnsi" w:hAnsiTheme="minorHAnsi" w:cs="Times New Roman"/>
        </w:rPr>
        <w:t>,</w:t>
      </w:r>
      <w:r w:rsidRPr="0087188D">
        <w:rPr>
          <w:rFonts w:asciiTheme="minorHAnsi" w:hAnsiTheme="minorHAnsi" w:cs="Times New Roman"/>
        </w:rPr>
        <w:t xml:space="preserve"> and go to </w:t>
      </w:r>
      <w:hyperlink r:id="rId9" w:history="1">
        <w:r w:rsidRPr="0087188D">
          <w:rPr>
            <w:rStyle w:val="Hyperlink"/>
            <w:rFonts w:asciiTheme="minorHAnsi" w:hAnsiTheme="minorHAnsi" w:cs="Times New Roman"/>
          </w:rPr>
          <w:t>https://clpccd.instructure.com</w:t>
        </w:r>
      </w:hyperlink>
      <w:r>
        <w:rPr>
          <w:rFonts w:asciiTheme="minorHAnsi" w:hAnsiTheme="minorHAnsi" w:cs="Times New Roman"/>
          <w:color w:val="0000FF"/>
        </w:rPr>
        <w:t xml:space="preserve">. </w:t>
      </w:r>
      <w:r>
        <w:rPr>
          <w:rFonts w:asciiTheme="minorHAnsi" w:hAnsiTheme="minorHAnsi" w:cs="Times New Roman"/>
          <w:color w:val="auto"/>
        </w:rPr>
        <w:t>(B</w:t>
      </w:r>
      <w:r w:rsidRPr="0087188D">
        <w:rPr>
          <w:rFonts w:asciiTheme="minorHAnsi" w:hAnsiTheme="minorHAnsi" w:cs="Times New Roman"/>
          <w:color w:val="auto"/>
        </w:rPr>
        <w:t>e sure to bookmark this page</w:t>
      </w:r>
      <w:r>
        <w:rPr>
          <w:rFonts w:asciiTheme="minorHAnsi" w:hAnsiTheme="minorHAnsi" w:cs="Times New Roman"/>
          <w:color w:val="auto"/>
        </w:rPr>
        <w:t>.</w:t>
      </w:r>
      <w:r w:rsidRPr="0087188D">
        <w:rPr>
          <w:rFonts w:asciiTheme="minorHAnsi" w:hAnsiTheme="minorHAnsi" w:cs="Times New Roman"/>
          <w:color w:val="auto"/>
        </w:rPr>
        <w:t>)</w:t>
      </w:r>
    </w:p>
    <w:p w:rsidR="00B652BF" w:rsidRDefault="00B652BF" w:rsidP="00B652BF">
      <w:pPr>
        <w:pStyle w:val="Default"/>
        <w:numPr>
          <w:ilvl w:val="0"/>
          <w:numId w:val="11"/>
        </w:numPr>
        <w:rPr>
          <w:rFonts w:asciiTheme="minorHAnsi" w:hAnsiTheme="minorHAnsi" w:cs="Times New Roman"/>
          <w:color w:val="auto"/>
        </w:rPr>
      </w:pPr>
      <w:r>
        <w:rPr>
          <w:rFonts w:asciiTheme="minorHAnsi" w:hAnsiTheme="minorHAnsi" w:cs="Times New Roman"/>
          <w:color w:val="auto"/>
        </w:rPr>
        <w:t>Enter your W number, and if you haven’t used Canvas before, you</w:t>
      </w:r>
      <w:r w:rsidR="00F70B22">
        <w:rPr>
          <w:rFonts w:asciiTheme="minorHAnsi" w:hAnsiTheme="minorHAnsi" w:cs="Times New Roman"/>
          <w:color w:val="auto"/>
        </w:rPr>
        <w:t>r</w:t>
      </w:r>
      <w:r>
        <w:rPr>
          <w:rFonts w:asciiTheme="minorHAnsi" w:hAnsiTheme="minorHAnsi" w:cs="Times New Roman"/>
          <w:color w:val="auto"/>
        </w:rPr>
        <w:t xml:space="preserve"> initial password will be in the format of the </w:t>
      </w:r>
      <w:r w:rsidRPr="000563B0">
        <w:rPr>
          <w:rFonts w:asciiTheme="minorHAnsi" w:hAnsiTheme="minorHAnsi" w:cs="Times New Roman"/>
          <w:color w:val="auto"/>
        </w:rPr>
        <w:t>first two letters of your first name, followed by the first two letters of your last name (all lowercase), followed by the last four digits of your W number. Example: Maria Valdez with a W number of W98765432 would enter password mava5432.</w:t>
      </w:r>
    </w:p>
    <w:p w:rsidR="00B652BF" w:rsidRPr="000563B0" w:rsidRDefault="00B652BF" w:rsidP="00B652BF">
      <w:pPr>
        <w:pStyle w:val="Default"/>
        <w:numPr>
          <w:ilvl w:val="1"/>
          <w:numId w:val="11"/>
        </w:numPr>
        <w:rPr>
          <w:rFonts w:asciiTheme="minorHAnsi" w:hAnsiTheme="minorHAnsi" w:cs="Times New Roman"/>
          <w:color w:val="auto"/>
        </w:rPr>
      </w:pPr>
      <w:r>
        <w:rPr>
          <w:rFonts w:asciiTheme="minorHAnsi" w:hAnsiTheme="minorHAnsi" w:cs="Times New Roman"/>
          <w:color w:val="auto"/>
        </w:rPr>
        <w:t>After logging in</w:t>
      </w:r>
      <w:r w:rsidR="00F70B22">
        <w:rPr>
          <w:rFonts w:asciiTheme="minorHAnsi" w:hAnsiTheme="minorHAnsi" w:cs="Times New Roman"/>
          <w:color w:val="auto"/>
        </w:rPr>
        <w:t>,</w:t>
      </w:r>
      <w:r>
        <w:rPr>
          <w:rFonts w:asciiTheme="minorHAnsi" w:hAnsiTheme="minorHAnsi" w:cs="Times New Roman"/>
          <w:color w:val="auto"/>
        </w:rPr>
        <w:t xml:space="preserve"> c</w:t>
      </w:r>
      <w:r w:rsidRPr="000563B0">
        <w:rPr>
          <w:rFonts w:asciiTheme="minorHAnsi" w:hAnsiTheme="minorHAnsi" w:cs="Times New Roman"/>
          <w:color w:val="auto"/>
        </w:rPr>
        <w:t>hange your default password by going to Account – Settings – Edit Settings – Change Password, then clicking Update Settings.</w:t>
      </w:r>
      <w:r>
        <w:rPr>
          <w:rFonts w:asciiTheme="minorHAnsi" w:hAnsiTheme="minorHAnsi" w:cs="Times New Roman"/>
          <w:color w:val="auto"/>
        </w:rPr>
        <w:br/>
      </w:r>
    </w:p>
    <w:p w:rsidR="00867264" w:rsidRDefault="00E51EFE" w:rsidP="00E51EFE">
      <w:pPr>
        <w:spacing w:after="0" w:line="240" w:lineRule="auto"/>
        <w:rPr>
          <w:rFonts w:cs="Times New Roman"/>
          <w:szCs w:val="24"/>
        </w:rPr>
      </w:pPr>
      <w:r>
        <w:rPr>
          <w:rStyle w:val="Heading2Char"/>
        </w:rPr>
        <w:t>Get Started in the Class</w:t>
      </w:r>
      <w:r>
        <w:rPr>
          <w:rStyle w:val="Heading3Char"/>
        </w:rPr>
        <w:br/>
      </w:r>
      <w:r>
        <w:rPr>
          <w:rFonts w:cs="Times New Roman"/>
          <w:szCs w:val="24"/>
        </w:rPr>
        <w:t xml:space="preserve">While logged into Canvas, click Dashboard, and then enter </w:t>
      </w:r>
      <w:r w:rsidR="00F70B22">
        <w:rPr>
          <w:rFonts w:cs="Times New Roman"/>
          <w:szCs w:val="24"/>
        </w:rPr>
        <w:t>this</w:t>
      </w:r>
      <w:r>
        <w:rPr>
          <w:rFonts w:cs="Times New Roman"/>
          <w:szCs w:val="24"/>
        </w:rPr>
        <w:t xml:space="preserve"> class. Follow instructions to get started. </w:t>
      </w:r>
      <w:r w:rsidR="002D770B">
        <w:rPr>
          <w:rFonts w:cs="Times New Roman"/>
          <w:szCs w:val="24"/>
        </w:rPr>
        <w:t xml:space="preserve">To help ensure a successful beginning, </w:t>
      </w:r>
      <w:r>
        <w:rPr>
          <w:rFonts w:cs="Times New Roman"/>
          <w:szCs w:val="24"/>
        </w:rPr>
        <w:t>get started on the first day. Here is the LPC Instructor</w:t>
      </w:r>
      <w:r w:rsidR="00591948">
        <w:rPr>
          <w:rFonts w:cs="Times New Roman"/>
          <w:szCs w:val="24"/>
        </w:rPr>
        <w:t>’s Withdrawal Options</w:t>
      </w:r>
      <w:r>
        <w:rPr>
          <w:rFonts w:cs="Times New Roman"/>
          <w:szCs w:val="24"/>
        </w:rPr>
        <w:t xml:space="preserve"> for Distance Education </w:t>
      </w:r>
      <w:r w:rsidR="00591948">
        <w:rPr>
          <w:rFonts w:cs="Times New Roman"/>
          <w:szCs w:val="24"/>
        </w:rPr>
        <w:t>Courses</w:t>
      </w:r>
      <w:r>
        <w:rPr>
          <w:rFonts w:cs="Times New Roman"/>
          <w:szCs w:val="24"/>
        </w:rPr>
        <w:t>:</w:t>
      </w:r>
    </w:p>
    <w:p w:rsidR="00867264" w:rsidRDefault="00867264" w:rsidP="00E51EFE">
      <w:pPr>
        <w:spacing w:after="0" w:line="240" w:lineRule="auto"/>
        <w:rPr>
          <w:rFonts w:cs="Times New Roman"/>
          <w:szCs w:val="24"/>
        </w:rPr>
      </w:pPr>
    </w:p>
    <w:p w:rsidR="00021807" w:rsidRDefault="004B7D8C" w:rsidP="00E51EFE">
      <w:pPr>
        <w:spacing w:after="0" w:line="240" w:lineRule="auto"/>
        <w:rPr>
          <w:rFonts w:cs="Times New Roman"/>
          <w:szCs w:val="24"/>
        </w:rPr>
      </w:pPr>
      <w:r>
        <w:rPr>
          <w:rFonts w:cs="Times New Roman"/>
          <w:szCs w:val="24"/>
        </w:rPr>
        <w:t>“</w:t>
      </w:r>
      <w:r w:rsidR="00867264" w:rsidRPr="00867264">
        <w:rPr>
          <w:rFonts w:cs="Times New Roman"/>
          <w:szCs w:val="24"/>
        </w:rPr>
        <w:t>The instructor may drop students who miss the first meeting of a course. The first meeting of online or hybrid Distance Education courses is the first day of the class as specified in the class schedule listing. For these courses, instructors may drop students who do not log into their Canvas course and/or complete indicated activities by the third day of classes. DE instructors may drop students if they have not submitted work and/or accessed the class for two consecutive weeks. For Summer courses, DE instructors may drop students if they have not submitted work and/or accessed the class for one week.</w:t>
      </w:r>
      <w:r>
        <w:rPr>
          <w:rFonts w:cs="Times New Roman"/>
          <w:szCs w:val="24"/>
        </w:rPr>
        <w:t>”</w:t>
      </w:r>
    </w:p>
    <w:p w:rsidR="00021807" w:rsidRDefault="00021807" w:rsidP="00E51EFE">
      <w:pPr>
        <w:spacing w:after="0" w:line="240" w:lineRule="auto"/>
        <w:rPr>
          <w:rFonts w:cs="Times New Roman"/>
          <w:szCs w:val="24"/>
        </w:rPr>
      </w:pPr>
    </w:p>
    <w:p w:rsidR="00021807" w:rsidRDefault="00021807" w:rsidP="00E51EFE">
      <w:pPr>
        <w:spacing w:after="0" w:line="240" w:lineRule="auto"/>
        <w:rPr>
          <w:rStyle w:val="Heading2Char"/>
        </w:rPr>
      </w:pPr>
      <w:r w:rsidRPr="00021807">
        <w:rPr>
          <w:rStyle w:val="Heading2Char"/>
        </w:rPr>
        <w:t>Online Proctoring</w:t>
      </w:r>
    </w:p>
    <w:p w:rsidR="00021807" w:rsidRDefault="00021807" w:rsidP="00021807">
      <w:pPr>
        <w:spacing w:after="0" w:line="240" w:lineRule="auto"/>
      </w:pPr>
      <w:r>
        <w:lastRenderedPageBreak/>
        <w:t xml:space="preserve">This class might use the online proctoring service Proctorio to remotely proctor quizzes and exams. If so, you will need to use a desktop computer or laptop when taking quizzes and exams, and you will need the </w:t>
      </w:r>
      <w:hyperlink r:id="rId10" w:history="1">
        <w:r w:rsidRPr="00175A6B">
          <w:rPr>
            <w:rStyle w:val="Hyperlink"/>
          </w:rPr>
          <w:t>Chrome browser</w:t>
        </w:r>
      </w:hyperlink>
      <w:r>
        <w:t xml:space="preserve"> with the </w:t>
      </w:r>
      <w:hyperlink r:id="rId11" w:history="1">
        <w:r w:rsidRPr="00175A6B">
          <w:rPr>
            <w:rStyle w:val="Hyperlink"/>
          </w:rPr>
          <w:t>Proctorio extension</w:t>
        </w:r>
      </w:hyperlink>
      <w:r>
        <w:t xml:space="preserve"> installed. Depending on the options chosen by the instructor, you and anyone else in your room can be recorded </w:t>
      </w:r>
      <w:r w:rsidRPr="00B67E47">
        <w:t xml:space="preserve">via your web cam, </w:t>
      </w:r>
      <w:r>
        <w:t>any</w:t>
      </w:r>
      <w:r w:rsidRPr="00B67E47">
        <w:t xml:space="preserve"> web browsing </w:t>
      </w:r>
      <w:r>
        <w:t>can be recorded</w:t>
      </w:r>
      <w:r w:rsidRPr="00B67E47">
        <w:t xml:space="preserve">, </w:t>
      </w:r>
      <w:r>
        <w:t>y</w:t>
      </w:r>
      <w:r w:rsidRPr="00B67E47">
        <w:t>our browser</w:t>
      </w:r>
      <w:r>
        <w:t xml:space="preserve"> can be locked down, and your ability to print can be disabled, among other features.</w:t>
      </w:r>
    </w:p>
    <w:p w:rsidR="00021807" w:rsidRDefault="00021807" w:rsidP="00021807">
      <w:pPr>
        <w:spacing w:after="0" w:line="240" w:lineRule="auto"/>
      </w:pPr>
      <w:r>
        <w:t xml:space="preserve"> </w:t>
      </w:r>
    </w:p>
    <w:p w:rsidR="00B652BF" w:rsidRPr="00315CFF" w:rsidRDefault="00021807" w:rsidP="00021807">
      <w:pPr>
        <w:spacing w:after="0" w:line="240" w:lineRule="auto"/>
      </w:pPr>
      <w:r>
        <w:t>Proctorio recordings are only available to your instructor and other college officials, and the extension only runs during the quiz or exam. Therefore, no student privacy rights are violated, nor is the security of computers or laptops jeopardized. Proctorio is designed to help</w:t>
      </w:r>
      <w:r w:rsidRPr="00DD3232">
        <w:t xml:space="preserve"> maintain the academic integrity of online exams.</w:t>
      </w:r>
      <w:r>
        <w:t xml:space="preserve"> </w:t>
      </w:r>
      <w:r w:rsidRPr="00DC03A3">
        <w:t>Proctorio offers 24/7 support and can answer your questions by chat by clicking the shield icon in Chrome, by email at support@proctorio.com, or by phone at 1-866-948-9087 or 1-480-428-4076.</w:t>
      </w:r>
      <w:r>
        <w:t xml:space="preserve"> For more information, see the </w:t>
      </w:r>
      <w:hyperlink r:id="rId12" w:history="1">
        <w:r w:rsidRPr="008910C6">
          <w:rPr>
            <w:rStyle w:val="Hyperlink"/>
          </w:rPr>
          <w:t>LPC Online Proctoring - Proctorio FAQs page</w:t>
        </w:r>
      </w:hyperlink>
      <w:r>
        <w:t>.</w:t>
      </w:r>
      <w:r w:rsidR="00E51EFE">
        <w:rPr>
          <w:rFonts w:cs="Times New Roman"/>
          <w:szCs w:val="24"/>
        </w:rPr>
        <w:br/>
      </w:r>
      <w:r w:rsidR="00E51EFE">
        <w:rPr>
          <w:rFonts w:cs="Times New Roman"/>
          <w:szCs w:val="24"/>
        </w:rPr>
        <w:br/>
      </w:r>
      <w:r w:rsidR="00656F82" w:rsidRPr="00E51EFE">
        <w:rPr>
          <w:rStyle w:val="Heading2Char"/>
        </w:rPr>
        <w:t>Available</w:t>
      </w:r>
      <w:r w:rsidR="00B652BF" w:rsidRPr="00E51EFE">
        <w:rPr>
          <w:rStyle w:val="Heading2Char"/>
        </w:rPr>
        <w:t xml:space="preserve"> </w:t>
      </w:r>
      <w:r w:rsidR="00EF65AD" w:rsidRPr="00E51EFE">
        <w:rPr>
          <w:rStyle w:val="Heading2Char"/>
        </w:rPr>
        <w:t>Help</w:t>
      </w:r>
    </w:p>
    <w:p w:rsidR="00AD1A49" w:rsidRDefault="00AD1A49" w:rsidP="00AD1A49">
      <w:r>
        <w:t xml:space="preserve">Contact </w:t>
      </w:r>
      <w:hyperlink r:id="rId13" w:history="1">
        <w:r w:rsidRPr="001D77DA">
          <w:rPr>
            <w:rStyle w:val="Hyperlink"/>
          </w:rPr>
          <w:t>LPC’s technical support desk</w:t>
        </w:r>
      </w:hyperlink>
      <w:r>
        <w:rPr>
          <w:rStyle w:val="Hyperlink"/>
        </w:rPr>
        <w:t xml:space="preserve"> </w:t>
      </w:r>
      <w:r>
        <w:t xml:space="preserve">during weekdays to get any Canvas problems solved. </w:t>
      </w:r>
      <w:bookmarkStart w:id="0" w:name="_Hlk51596418"/>
      <w:r>
        <w:t>You can also use the 24x7 Live Chat option, email support and a knowledge base from within the Ca</w:t>
      </w:r>
      <w:bookmarkStart w:id="1" w:name="_GoBack"/>
      <w:bookmarkEnd w:id="1"/>
      <w:r>
        <w:t>nvas Help menu</w:t>
      </w:r>
      <w:r w:rsidRPr="002A59AC">
        <w:t>.</w:t>
      </w:r>
      <w:bookmarkEnd w:id="0"/>
      <w:r w:rsidRPr="002A59AC">
        <w:t xml:space="preserve"> </w:t>
      </w:r>
    </w:p>
    <w:p w:rsidR="00240AEE" w:rsidRPr="004F1412" w:rsidRDefault="00240AEE" w:rsidP="00872C44">
      <w:pPr>
        <w:spacing w:after="0" w:line="240" w:lineRule="auto"/>
      </w:pPr>
    </w:p>
    <w:p w:rsidR="002D770B" w:rsidRDefault="00784D72" w:rsidP="002D770B">
      <w:r>
        <w:rPr>
          <w:rStyle w:val="Heading2Char"/>
        </w:rPr>
        <w:t>Students with Disabilities</w:t>
      </w:r>
      <w:r w:rsidR="00EF65AD">
        <w:rPr>
          <w:rStyle w:val="Heading3Char"/>
        </w:rPr>
        <w:br/>
      </w:r>
      <w:r w:rsidR="002D770B">
        <w:t xml:space="preserve">If you are a disabled student and need special accommodations this semester, please let me know. Visit the </w:t>
      </w:r>
      <w:hyperlink r:id="rId14" w:history="1">
        <w:r w:rsidR="002D770B" w:rsidRPr="00512A78">
          <w:rPr>
            <w:rStyle w:val="Hyperlink"/>
          </w:rPr>
          <w:t>LPC Students with Disabilities page</w:t>
        </w:r>
      </w:hyperlink>
      <w:r w:rsidR="002D770B">
        <w:t xml:space="preserve">. You should also be registered with LPC’s </w:t>
      </w:r>
      <w:hyperlink r:id="rId15" w:history="1">
        <w:r w:rsidR="002D770B" w:rsidRPr="00C115C6">
          <w:rPr>
            <w:rStyle w:val="Hyperlink"/>
          </w:rPr>
          <w:t>Disabled Students Programs and Services</w:t>
        </w:r>
      </w:hyperlink>
      <w:r w:rsidR="002D770B">
        <w:t>.</w:t>
      </w:r>
    </w:p>
    <w:p w:rsidR="00816C55" w:rsidRPr="00F70B22" w:rsidRDefault="00816C55" w:rsidP="00F70B22">
      <w:pPr>
        <w:pStyle w:val="Default"/>
        <w:rPr>
          <w:rStyle w:val="tx"/>
          <w:bdr w:val="none" w:sz="0" w:space="0" w:color="auto" w:frame="1"/>
        </w:rPr>
      </w:pPr>
      <w:proofErr w:type="gramStart"/>
      <w:r>
        <w:rPr>
          <w:rStyle w:val="Heading2Char"/>
        </w:rPr>
        <w:t>Finally</w:t>
      </w:r>
      <w:proofErr w:type="gramEnd"/>
      <w:r>
        <w:rPr>
          <w:rStyle w:val="Heading2Char"/>
        </w:rPr>
        <w:t>...</w:t>
      </w:r>
      <w:r>
        <w:rPr>
          <w:rStyle w:val="Heading3Char"/>
        </w:rPr>
        <w:br/>
      </w:r>
      <w:r w:rsidRPr="00F70B22">
        <w:rPr>
          <w:rStyle w:val="tx"/>
          <w:bdr w:val="none" w:sz="0" w:space="0" w:color="auto" w:frame="1"/>
        </w:rPr>
        <w:t xml:space="preserve">If you have any questions or concerns about the class, email me at </w:t>
      </w:r>
      <w:r w:rsidRPr="00F70B22">
        <w:rPr>
          <w:rStyle w:val="tx"/>
          <w:highlight w:val="yellow"/>
          <w:bdr w:val="none" w:sz="0" w:space="0" w:color="auto" w:frame="1"/>
        </w:rPr>
        <w:t>[you</w:t>
      </w:r>
      <w:r w:rsidR="00F047AE">
        <w:rPr>
          <w:rStyle w:val="tx"/>
          <w:highlight w:val="yellow"/>
          <w:bdr w:val="none" w:sz="0" w:space="0" w:color="auto" w:frame="1"/>
        </w:rPr>
        <w:t>r</w:t>
      </w:r>
      <w:r w:rsidRPr="00F70B22">
        <w:rPr>
          <w:rStyle w:val="tx"/>
          <w:highlight w:val="yellow"/>
          <w:bdr w:val="none" w:sz="0" w:space="0" w:color="auto" w:frame="1"/>
        </w:rPr>
        <w:t xml:space="preserve"> email address]</w:t>
      </w:r>
      <w:r w:rsidRPr="00F70B22">
        <w:rPr>
          <w:rStyle w:val="tx"/>
          <w:bdr w:val="none" w:sz="0" w:space="0" w:color="auto" w:frame="1"/>
        </w:rPr>
        <w:t>. I will get back to you as soon as I can. I look forward to “meeting” you in class.</w:t>
      </w:r>
    </w:p>
    <w:p w:rsidR="00816C55" w:rsidRPr="00F70B22" w:rsidRDefault="00816C55" w:rsidP="00F70B22">
      <w:pPr>
        <w:pStyle w:val="Default"/>
        <w:rPr>
          <w:rStyle w:val="tx"/>
          <w:bdr w:val="none" w:sz="0" w:space="0" w:color="auto" w:frame="1"/>
        </w:rPr>
      </w:pPr>
    </w:p>
    <w:p w:rsidR="00816C55" w:rsidRPr="00F70B22" w:rsidRDefault="00816C55" w:rsidP="00F70B22">
      <w:pPr>
        <w:pStyle w:val="Default"/>
        <w:rPr>
          <w:rStyle w:val="tx"/>
          <w:bdr w:val="none" w:sz="0" w:space="0" w:color="auto" w:frame="1"/>
        </w:rPr>
      </w:pPr>
      <w:r w:rsidRPr="00F70B22">
        <w:rPr>
          <w:rStyle w:val="tx"/>
          <w:bdr w:val="none" w:sz="0" w:space="0" w:color="auto" w:frame="1"/>
        </w:rPr>
        <w:t>[your name]</w:t>
      </w:r>
    </w:p>
    <w:p w:rsidR="00816C55" w:rsidRPr="00B652BF" w:rsidRDefault="00816C55" w:rsidP="00054D93">
      <w:pPr>
        <w:pStyle w:val="Default"/>
      </w:pPr>
    </w:p>
    <w:sectPr w:rsidR="00816C55" w:rsidRPr="00B652BF" w:rsidSect="00B526EA">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163F"/>
    <w:multiLevelType w:val="hybridMultilevel"/>
    <w:tmpl w:val="14D232EC"/>
    <w:lvl w:ilvl="0" w:tplc="DDF805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678B3"/>
    <w:multiLevelType w:val="hybridMultilevel"/>
    <w:tmpl w:val="692C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57415"/>
    <w:multiLevelType w:val="multilevel"/>
    <w:tmpl w:val="2F4E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2356F"/>
    <w:multiLevelType w:val="hybridMultilevel"/>
    <w:tmpl w:val="2AD6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6737C"/>
    <w:multiLevelType w:val="hybridMultilevel"/>
    <w:tmpl w:val="4C4E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B0AFE"/>
    <w:multiLevelType w:val="hybridMultilevel"/>
    <w:tmpl w:val="C5E2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72E31"/>
    <w:multiLevelType w:val="multilevel"/>
    <w:tmpl w:val="7B66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12D0B"/>
    <w:multiLevelType w:val="hybridMultilevel"/>
    <w:tmpl w:val="7EE0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8431A"/>
    <w:multiLevelType w:val="hybridMultilevel"/>
    <w:tmpl w:val="20DA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82EE8"/>
    <w:multiLevelType w:val="hybridMultilevel"/>
    <w:tmpl w:val="8B3E53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162C1"/>
    <w:multiLevelType w:val="hybridMultilevel"/>
    <w:tmpl w:val="891C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751D28"/>
    <w:multiLevelType w:val="hybridMultilevel"/>
    <w:tmpl w:val="6F64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1"/>
  </w:num>
  <w:num w:numId="5">
    <w:abstractNumId w:val="5"/>
  </w:num>
  <w:num w:numId="6">
    <w:abstractNumId w:val="7"/>
  </w:num>
  <w:num w:numId="7">
    <w:abstractNumId w:val="8"/>
  </w:num>
  <w:num w:numId="8">
    <w:abstractNumId w:val="4"/>
  </w:num>
  <w:num w:numId="9">
    <w:abstractNumId w:val="3"/>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79E"/>
    <w:rsid w:val="00021807"/>
    <w:rsid w:val="000236AB"/>
    <w:rsid w:val="00054D93"/>
    <w:rsid w:val="00064F61"/>
    <w:rsid w:val="000E295E"/>
    <w:rsid w:val="000F16C3"/>
    <w:rsid w:val="000F47D4"/>
    <w:rsid w:val="0011592F"/>
    <w:rsid w:val="001542A0"/>
    <w:rsid w:val="00155646"/>
    <w:rsid w:val="0018055F"/>
    <w:rsid w:val="001B1DBB"/>
    <w:rsid w:val="002117EB"/>
    <w:rsid w:val="00240AEE"/>
    <w:rsid w:val="0024733D"/>
    <w:rsid w:val="002D770B"/>
    <w:rsid w:val="002F6B2A"/>
    <w:rsid w:val="003025B2"/>
    <w:rsid w:val="003414D3"/>
    <w:rsid w:val="003E0613"/>
    <w:rsid w:val="0041094F"/>
    <w:rsid w:val="004358DB"/>
    <w:rsid w:val="00487186"/>
    <w:rsid w:val="004B7D8C"/>
    <w:rsid w:val="004C2E21"/>
    <w:rsid w:val="004F1412"/>
    <w:rsid w:val="00512A78"/>
    <w:rsid w:val="00534D9B"/>
    <w:rsid w:val="00534F87"/>
    <w:rsid w:val="00570F74"/>
    <w:rsid w:val="005751A3"/>
    <w:rsid w:val="00591948"/>
    <w:rsid w:val="0059430D"/>
    <w:rsid w:val="00600448"/>
    <w:rsid w:val="006025D8"/>
    <w:rsid w:val="00656F82"/>
    <w:rsid w:val="00661CE9"/>
    <w:rsid w:val="00663D48"/>
    <w:rsid w:val="0066632C"/>
    <w:rsid w:val="00681D52"/>
    <w:rsid w:val="00692DB5"/>
    <w:rsid w:val="006D62E6"/>
    <w:rsid w:val="00740E33"/>
    <w:rsid w:val="00784D72"/>
    <w:rsid w:val="007A005E"/>
    <w:rsid w:val="00816C55"/>
    <w:rsid w:val="00834B86"/>
    <w:rsid w:val="00867264"/>
    <w:rsid w:val="00872C44"/>
    <w:rsid w:val="0091488A"/>
    <w:rsid w:val="00943C85"/>
    <w:rsid w:val="009B0AD7"/>
    <w:rsid w:val="00A23A00"/>
    <w:rsid w:val="00AB5D78"/>
    <w:rsid w:val="00AB63A1"/>
    <w:rsid w:val="00AD1A49"/>
    <w:rsid w:val="00AF425B"/>
    <w:rsid w:val="00B10F7B"/>
    <w:rsid w:val="00B526EA"/>
    <w:rsid w:val="00B57671"/>
    <w:rsid w:val="00B652BF"/>
    <w:rsid w:val="00BE0720"/>
    <w:rsid w:val="00C30E2C"/>
    <w:rsid w:val="00C4056B"/>
    <w:rsid w:val="00C5279E"/>
    <w:rsid w:val="00CD7F41"/>
    <w:rsid w:val="00D01214"/>
    <w:rsid w:val="00D23054"/>
    <w:rsid w:val="00D36DEA"/>
    <w:rsid w:val="00D40058"/>
    <w:rsid w:val="00DB4A8A"/>
    <w:rsid w:val="00DC6D1A"/>
    <w:rsid w:val="00E138EC"/>
    <w:rsid w:val="00E427E9"/>
    <w:rsid w:val="00E51EFE"/>
    <w:rsid w:val="00E943FF"/>
    <w:rsid w:val="00EE43ED"/>
    <w:rsid w:val="00EF65AD"/>
    <w:rsid w:val="00F047AE"/>
    <w:rsid w:val="00F24B1D"/>
    <w:rsid w:val="00F62F2D"/>
    <w:rsid w:val="00F70B22"/>
    <w:rsid w:val="00F95BF6"/>
    <w:rsid w:val="00FD4532"/>
    <w:rsid w:val="00FE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70E08-7125-4571-AB46-F436F42F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F61"/>
    <w:pPr>
      <w:spacing w:after="200" w:line="276" w:lineRule="auto"/>
    </w:pPr>
    <w:rPr>
      <w:rFonts w:eastAsiaTheme="minorEastAsia"/>
      <w:sz w:val="24"/>
    </w:rPr>
  </w:style>
  <w:style w:type="paragraph" w:styleId="Heading1">
    <w:name w:val="heading 1"/>
    <w:basedOn w:val="Normal"/>
    <w:next w:val="Normal"/>
    <w:link w:val="Heading1Char"/>
    <w:uiPriority w:val="9"/>
    <w:qFormat/>
    <w:rsid w:val="001542A0"/>
    <w:pPr>
      <w:keepNext/>
      <w:keepLines/>
      <w:spacing w:before="240" w:after="0"/>
      <w:outlineLvl w:val="0"/>
    </w:pPr>
    <w:rPr>
      <w:rFonts w:asciiTheme="majorHAnsi" w:eastAsiaTheme="majorEastAsia" w:hAnsiTheme="majorHAnsi" w:cstheme="majorBidi"/>
      <w:b/>
      <w:color w:val="9E0203"/>
      <w:sz w:val="40"/>
      <w:szCs w:val="32"/>
    </w:rPr>
  </w:style>
  <w:style w:type="paragraph" w:styleId="Heading2">
    <w:name w:val="heading 2"/>
    <w:basedOn w:val="Normal"/>
    <w:next w:val="Normal"/>
    <w:link w:val="Heading2Char"/>
    <w:uiPriority w:val="9"/>
    <w:unhideWhenUsed/>
    <w:qFormat/>
    <w:rsid w:val="001542A0"/>
    <w:pPr>
      <w:keepNext/>
      <w:keepLines/>
      <w:spacing w:before="40" w:after="0"/>
      <w:outlineLvl w:val="1"/>
    </w:pPr>
    <w:rPr>
      <w:rFonts w:asciiTheme="majorHAnsi" w:eastAsiaTheme="majorEastAsia" w:hAnsiTheme="majorHAnsi" w:cstheme="majorBidi"/>
      <w:color w:val="9E0203"/>
      <w:sz w:val="32"/>
      <w:szCs w:val="26"/>
    </w:rPr>
  </w:style>
  <w:style w:type="paragraph" w:styleId="Heading3">
    <w:name w:val="heading 3"/>
    <w:basedOn w:val="Normal"/>
    <w:next w:val="Normal"/>
    <w:link w:val="Heading3Char"/>
    <w:uiPriority w:val="9"/>
    <w:unhideWhenUsed/>
    <w:qFormat/>
    <w:rsid w:val="005751A3"/>
    <w:pPr>
      <w:keepNext/>
      <w:keepLines/>
      <w:spacing w:before="40" w:after="0"/>
      <w:outlineLvl w:val="2"/>
    </w:pPr>
    <w:rPr>
      <w:rFonts w:asciiTheme="majorHAnsi" w:eastAsiaTheme="majorEastAsia" w:hAnsiTheme="majorHAnsi" w:cstheme="majorBidi"/>
      <w:color w:val="9E020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2A0"/>
    <w:rPr>
      <w:rFonts w:asciiTheme="majorHAnsi" w:eastAsiaTheme="majorEastAsia" w:hAnsiTheme="majorHAnsi" w:cstheme="majorBidi"/>
      <w:b/>
      <w:color w:val="9E0203"/>
      <w:sz w:val="40"/>
      <w:szCs w:val="32"/>
    </w:rPr>
  </w:style>
  <w:style w:type="character" w:customStyle="1" w:styleId="Heading2Char">
    <w:name w:val="Heading 2 Char"/>
    <w:basedOn w:val="DefaultParagraphFont"/>
    <w:link w:val="Heading2"/>
    <w:uiPriority w:val="9"/>
    <w:rsid w:val="001542A0"/>
    <w:rPr>
      <w:rFonts w:asciiTheme="majorHAnsi" w:eastAsiaTheme="majorEastAsia" w:hAnsiTheme="majorHAnsi" w:cstheme="majorBidi"/>
      <w:color w:val="9E0203"/>
      <w:sz w:val="32"/>
      <w:szCs w:val="26"/>
    </w:rPr>
  </w:style>
  <w:style w:type="character" w:customStyle="1" w:styleId="Heading3Char">
    <w:name w:val="Heading 3 Char"/>
    <w:basedOn w:val="DefaultParagraphFont"/>
    <w:link w:val="Heading3"/>
    <w:uiPriority w:val="9"/>
    <w:rsid w:val="005751A3"/>
    <w:rPr>
      <w:rFonts w:asciiTheme="majorHAnsi" w:eastAsiaTheme="majorEastAsia" w:hAnsiTheme="majorHAnsi" w:cstheme="majorBidi"/>
      <w:color w:val="9E0203"/>
      <w:sz w:val="24"/>
      <w:szCs w:val="24"/>
    </w:rPr>
  </w:style>
  <w:style w:type="paragraph" w:styleId="NormalWeb">
    <w:name w:val="Normal (Web)"/>
    <w:basedOn w:val="Normal"/>
    <w:uiPriority w:val="99"/>
    <w:semiHidden/>
    <w:unhideWhenUsed/>
    <w:rsid w:val="00F24B1D"/>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F24B1D"/>
    <w:rPr>
      <w:color w:val="0000FF"/>
      <w:u w:val="single"/>
    </w:rPr>
  </w:style>
  <w:style w:type="paragraph" w:styleId="ListParagraph">
    <w:name w:val="List Paragraph"/>
    <w:basedOn w:val="Normal"/>
    <w:uiPriority w:val="34"/>
    <w:qFormat/>
    <w:rsid w:val="00512A78"/>
    <w:pPr>
      <w:ind w:left="720"/>
      <w:contextualSpacing/>
    </w:pPr>
  </w:style>
  <w:style w:type="table" w:styleId="TableGrid">
    <w:name w:val="Table Grid"/>
    <w:basedOn w:val="TableNormal"/>
    <w:uiPriority w:val="39"/>
    <w:rsid w:val="00512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2A78"/>
    <w:rPr>
      <w:color w:val="954F72" w:themeColor="followedHyperlink"/>
      <w:u w:val="single"/>
    </w:rPr>
  </w:style>
  <w:style w:type="paragraph" w:styleId="BalloonText">
    <w:name w:val="Balloon Text"/>
    <w:basedOn w:val="Normal"/>
    <w:link w:val="BalloonTextChar"/>
    <w:uiPriority w:val="99"/>
    <w:semiHidden/>
    <w:unhideWhenUsed/>
    <w:rsid w:val="00341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4D3"/>
    <w:rPr>
      <w:rFonts w:ascii="Tahoma" w:hAnsi="Tahoma" w:cs="Tahoma"/>
      <w:sz w:val="16"/>
      <w:szCs w:val="16"/>
    </w:rPr>
  </w:style>
  <w:style w:type="paragraph" w:customStyle="1" w:styleId="Default">
    <w:name w:val="Default"/>
    <w:rsid w:val="00B652BF"/>
    <w:pPr>
      <w:widowControl w:val="0"/>
      <w:autoSpaceDE w:val="0"/>
      <w:autoSpaceDN w:val="0"/>
      <w:adjustRightInd w:val="0"/>
      <w:spacing w:after="0" w:line="240" w:lineRule="auto"/>
    </w:pPr>
    <w:rPr>
      <w:rFonts w:ascii="Calibri" w:eastAsiaTheme="minorEastAsia" w:hAnsi="Calibri" w:cs="Calibri"/>
      <w:color w:val="000000"/>
      <w:sz w:val="24"/>
      <w:szCs w:val="24"/>
    </w:rPr>
  </w:style>
  <w:style w:type="paragraph" w:styleId="BodyText">
    <w:name w:val="Body Text"/>
    <w:basedOn w:val="Normal"/>
    <w:link w:val="BodyTextChar"/>
    <w:rsid w:val="00B652BF"/>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B652BF"/>
    <w:rPr>
      <w:rFonts w:ascii="Arial" w:eastAsia="Times New Roman" w:hAnsi="Arial" w:cs="Arial"/>
      <w:sz w:val="20"/>
      <w:szCs w:val="24"/>
    </w:rPr>
  </w:style>
  <w:style w:type="character" w:customStyle="1" w:styleId="tx">
    <w:name w:val="tx"/>
    <w:basedOn w:val="DefaultParagraphFont"/>
    <w:rsid w:val="00784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3624">
      <w:bodyDiv w:val="1"/>
      <w:marLeft w:val="0"/>
      <w:marRight w:val="0"/>
      <w:marTop w:val="0"/>
      <w:marBottom w:val="0"/>
      <w:divBdr>
        <w:top w:val="none" w:sz="0" w:space="0" w:color="auto"/>
        <w:left w:val="none" w:sz="0" w:space="0" w:color="auto"/>
        <w:bottom w:val="none" w:sz="0" w:space="0" w:color="auto"/>
        <w:right w:val="none" w:sz="0" w:space="0" w:color="auto"/>
      </w:divBdr>
      <w:divsChild>
        <w:div w:id="49577057">
          <w:marLeft w:val="0"/>
          <w:marRight w:val="0"/>
          <w:marTop w:val="0"/>
          <w:marBottom w:val="0"/>
          <w:divBdr>
            <w:top w:val="none" w:sz="0" w:space="0" w:color="auto"/>
            <w:left w:val="none" w:sz="0" w:space="0" w:color="auto"/>
            <w:bottom w:val="none" w:sz="0" w:space="0" w:color="auto"/>
            <w:right w:val="none" w:sz="0" w:space="0" w:color="auto"/>
          </w:divBdr>
        </w:div>
        <w:div w:id="657151993">
          <w:marLeft w:val="0"/>
          <w:marRight w:val="0"/>
          <w:marTop w:val="0"/>
          <w:marBottom w:val="0"/>
          <w:divBdr>
            <w:top w:val="none" w:sz="0" w:space="0" w:color="auto"/>
            <w:left w:val="none" w:sz="0" w:space="0" w:color="auto"/>
            <w:bottom w:val="none" w:sz="0" w:space="0" w:color="auto"/>
            <w:right w:val="none" w:sz="0" w:space="0" w:color="auto"/>
          </w:divBdr>
          <w:divsChild>
            <w:div w:id="9890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8372">
      <w:bodyDiv w:val="1"/>
      <w:marLeft w:val="0"/>
      <w:marRight w:val="0"/>
      <w:marTop w:val="0"/>
      <w:marBottom w:val="0"/>
      <w:divBdr>
        <w:top w:val="none" w:sz="0" w:space="0" w:color="auto"/>
        <w:left w:val="none" w:sz="0" w:space="0" w:color="auto"/>
        <w:bottom w:val="none" w:sz="0" w:space="0" w:color="auto"/>
        <w:right w:val="none" w:sz="0" w:space="0" w:color="auto"/>
      </w:divBdr>
      <w:divsChild>
        <w:div w:id="1523937778">
          <w:marLeft w:val="0"/>
          <w:marRight w:val="0"/>
          <w:marTop w:val="0"/>
          <w:marBottom w:val="0"/>
          <w:divBdr>
            <w:top w:val="none" w:sz="0" w:space="0" w:color="auto"/>
            <w:left w:val="none" w:sz="0" w:space="0" w:color="auto"/>
            <w:bottom w:val="none" w:sz="0" w:space="0" w:color="auto"/>
            <w:right w:val="none" w:sz="0" w:space="0" w:color="auto"/>
          </w:divBdr>
        </w:div>
        <w:div w:id="965550426">
          <w:marLeft w:val="0"/>
          <w:marRight w:val="0"/>
          <w:marTop w:val="0"/>
          <w:marBottom w:val="0"/>
          <w:divBdr>
            <w:top w:val="none" w:sz="0" w:space="0" w:color="auto"/>
            <w:left w:val="none" w:sz="0" w:space="0" w:color="auto"/>
            <w:bottom w:val="none" w:sz="0" w:space="0" w:color="auto"/>
            <w:right w:val="none" w:sz="0" w:space="0" w:color="auto"/>
          </w:divBdr>
          <w:divsChild>
            <w:div w:id="20349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09917">
      <w:bodyDiv w:val="1"/>
      <w:marLeft w:val="0"/>
      <w:marRight w:val="0"/>
      <w:marTop w:val="0"/>
      <w:marBottom w:val="0"/>
      <w:divBdr>
        <w:top w:val="none" w:sz="0" w:space="0" w:color="auto"/>
        <w:left w:val="none" w:sz="0" w:space="0" w:color="auto"/>
        <w:bottom w:val="none" w:sz="0" w:space="0" w:color="auto"/>
        <w:right w:val="none" w:sz="0" w:space="0" w:color="auto"/>
      </w:divBdr>
      <w:divsChild>
        <w:div w:id="577860483">
          <w:marLeft w:val="0"/>
          <w:marRight w:val="0"/>
          <w:marTop w:val="0"/>
          <w:marBottom w:val="0"/>
          <w:divBdr>
            <w:top w:val="none" w:sz="0" w:space="0" w:color="auto"/>
            <w:left w:val="none" w:sz="0" w:space="0" w:color="auto"/>
            <w:bottom w:val="none" w:sz="0" w:space="0" w:color="auto"/>
            <w:right w:val="none" w:sz="0" w:space="0" w:color="auto"/>
          </w:divBdr>
        </w:div>
        <w:div w:id="1327322692">
          <w:marLeft w:val="0"/>
          <w:marRight w:val="0"/>
          <w:marTop w:val="0"/>
          <w:marBottom w:val="0"/>
          <w:divBdr>
            <w:top w:val="none" w:sz="0" w:space="0" w:color="auto"/>
            <w:left w:val="none" w:sz="0" w:space="0" w:color="auto"/>
            <w:bottom w:val="none" w:sz="0" w:space="0" w:color="auto"/>
            <w:right w:val="none" w:sz="0" w:space="0" w:color="auto"/>
          </w:divBdr>
          <w:divsChild>
            <w:div w:id="15422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4793">
      <w:bodyDiv w:val="1"/>
      <w:marLeft w:val="0"/>
      <w:marRight w:val="0"/>
      <w:marTop w:val="0"/>
      <w:marBottom w:val="0"/>
      <w:divBdr>
        <w:top w:val="none" w:sz="0" w:space="0" w:color="auto"/>
        <w:left w:val="none" w:sz="0" w:space="0" w:color="auto"/>
        <w:bottom w:val="none" w:sz="0" w:space="0" w:color="auto"/>
        <w:right w:val="none" w:sz="0" w:space="0" w:color="auto"/>
      </w:divBdr>
      <w:divsChild>
        <w:div w:id="962929128">
          <w:marLeft w:val="0"/>
          <w:marRight w:val="0"/>
          <w:marTop w:val="0"/>
          <w:marBottom w:val="0"/>
          <w:divBdr>
            <w:top w:val="none" w:sz="0" w:space="0" w:color="auto"/>
            <w:left w:val="none" w:sz="0" w:space="0" w:color="auto"/>
            <w:bottom w:val="none" w:sz="0" w:space="0" w:color="auto"/>
            <w:right w:val="none" w:sz="0" w:space="0" w:color="auto"/>
          </w:divBdr>
        </w:div>
        <w:div w:id="779957916">
          <w:marLeft w:val="0"/>
          <w:marRight w:val="0"/>
          <w:marTop w:val="0"/>
          <w:marBottom w:val="0"/>
          <w:divBdr>
            <w:top w:val="none" w:sz="0" w:space="0" w:color="auto"/>
            <w:left w:val="none" w:sz="0" w:space="0" w:color="auto"/>
            <w:bottom w:val="none" w:sz="0" w:space="0" w:color="auto"/>
            <w:right w:val="none" w:sz="0" w:space="0" w:color="auto"/>
          </w:divBdr>
          <w:divsChild>
            <w:div w:id="16216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4392">
      <w:bodyDiv w:val="1"/>
      <w:marLeft w:val="0"/>
      <w:marRight w:val="0"/>
      <w:marTop w:val="0"/>
      <w:marBottom w:val="0"/>
      <w:divBdr>
        <w:top w:val="none" w:sz="0" w:space="0" w:color="auto"/>
        <w:left w:val="none" w:sz="0" w:space="0" w:color="auto"/>
        <w:bottom w:val="none" w:sz="0" w:space="0" w:color="auto"/>
        <w:right w:val="none" w:sz="0" w:space="0" w:color="auto"/>
      </w:divBdr>
      <w:divsChild>
        <w:div w:id="268977763">
          <w:marLeft w:val="0"/>
          <w:marRight w:val="0"/>
          <w:marTop w:val="0"/>
          <w:marBottom w:val="0"/>
          <w:divBdr>
            <w:top w:val="none" w:sz="0" w:space="0" w:color="auto"/>
            <w:left w:val="none" w:sz="0" w:space="0" w:color="auto"/>
            <w:bottom w:val="none" w:sz="0" w:space="0" w:color="auto"/>
            <w:right w:val="none" w:sz="0" w:space="0" w:color="auto"/>
          </w:divBdr>
        </w:div>
        <w:div w:id="1497065320">
          <w:marLeft w:val="0"/>
          <w:marRight w:val="0"/>
          <w:marTop w:val="0"/>
          <w:marBottom w:val="0"/>
          <w:divBdr>
            <w:top w:val="none" w:sz="0" w:space="0" w:color="auto"/>
            <w:left w:val="none" w:sz="0" w:space="0" w:color="auto"/>
            <w:bottom w:val="none" w:sz="0" w:space="0" w:color="auto"/>
            <w:right w:val="none" w:sz="0" w:space="0" w:color="auto"/>
          </w:divBdr>
          <w:divsChild>
            <w:div w:id="15017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413">
      <w:bodyDiv w:val="1"/>
      <w:marLeft w:val="0"/>
      <w:marRight w:val="0"/>
      <w:marTop w:val="0"/>
      <w:marBottom w:val="0"/>
      <w:divBdr>
        <w:top w:val="none" w:sz="0" w:space="0" w:color="auto"/>
        <w:left w:val="none" w:sz="0" w:space="0" w:color="auto"/>
        <w:bottom w:val="none" w:sz="0" w:space="0" w:color="auto"/>
        <w:right w:val="none" w:sz="0" w:space="0" w:color="auto"/>
      </w:divBdr>
      <w:divsChild>
        <w:div w:id="1097482652">
          <w:marLeft w:val="0"/>
          <w:marRight w:val="0"/>
          <w:marTop w:val="0"/>
          <w:marBottom w:val="0"/>
          <w:divBdr>
            <w:top w:val="none" w:sz="0" w:space="0" w:color="auto"/>
            <w:left w:val="none" w:sz="0" w:space="0" w:color="auto"/>
            <w:bottom w:val="none" w:sz="0" w:space="0" w:color="auto"/>
            <w:right w:val="none" w:sz="0" w:space="0" w:color="auto"/>
          </w:divBdr>
        </w:div>
        <w:div w:id="232160189">
          <w:marLeft w:val="0"/>
          <w:marRight w:val="0"/>
          <w:marTop w:val="0"/>
          <w:marBottom w:val="0"/>
          <w:divBdr>
            <w:top w:val="none" w:sz="0" w:space="0" w:color="auto"/>
            <w:left w:val="none" w:sz="0" w:space="0" w:color="auto"/>
            <w:bottom w:val="none" w:sz="0" w:space="0" w:color="auto"/>
            <w:right w:val="none" w:sz="0" w:space="0" w:color="auto"/>
          </w:divBdr>
          <w:divsChild>
            <w:div w:id="5471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3036">
      <w:bodyDiv w:val="1"/>
      <w:marLeft w:val="0"/>
      <w:marRight w:val="0"/>
      <w:marTop w:val="0"/>
      <w:marBottom w:val="0"/>
      <w:divBdr>
        <w:top w:val="none" w:sz="0" w:space="0" w:color="auto"/>
        <w:left w:val="none" w:sz="0" w:space="0" w:color="auto"/>
        <w:bottom w:val="none" w:sz="0" w:space="0" w:color="auto"/>
        <w:right w:val="none" w:sz="0" w:space="0" w:color="auto"/>
      </w:divBdr>
      <w:divsChild>
        <w:div w:id="1755928657">
          <w:marLeft w:val="0"/>
          <w:marRight w:val="0"/>
          <w:marTop w:val="0"/>
          <w:marBottom w:val="0"/>
          <w:divBdr>
            <w:top w:val="none" w:sz="0" w:space="0" w:color="auto"/>
            <w:left w:val="none" w:sz="0" w:space="0" w:color="auto"/>
            <w:bottom w:val="none" w:sz="0" w:space="0" w:color="auto"/>
            <w:right w:val="none" w:sz="0" w:space="0" w:color="auto"/>
          </w:divBdr>
        </w:div>
        <w:div w:id="1304576670">
          <w:marLeft w:val="0"/>
          <w:marRight w:val="0"/>
          <w:marTop w:val="0"/>
          <w:marBottom w:val="0"/>
          <w:divBdr>
            <w:top w:val="none" w:sz="0" w:space="0" w:color="auto"/>
            <w:left w:val="none" w:sz="0" w:space="0" w:color="auto"/>
            <w:bottom w:val="none" w:sz="0" w:space="0" w:color="auto"/>
            <w:right w:val="none" w:sz="0" w:space="0" w:color="auto"/>
          </w:divBdr>
          <w:divsChild>
            <w:div w:id="45876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08880">
      <w:bodyDiv w:val="1"/>
      <w:marLeft w:val="0"/>
      <w:marRight w:val="0"/>
      <w:marTop w:val="0"/>
      <w:marBottom w:val="0"/>
      <w:divBdr>
        <w:top w:val="none" w:sz="0" w:space="0" w:color="auto"/>
        <w:left w:val="none" w:sz="0" w:space="0" w:color="auto"/>
        <w:bottom w:val="none" w:sz="0" w:space="0" w:color="auto"/>
        <w:right w:val="none" w:sz="0" w:space="0" w:color="auto"/>
      </w:divBdr>
      <w:divsChild>
        <w:div w:id="1332373409">
          <w:marLeft w:val="0"/>
          <w:marRight w:val="0"/>
          <w:marTop w:val="0"/>
          <w:marBottom w:val="0"/>
          <w:divBdr>
            <w:top w:val="none" w:sz="0" w:space="0" w:color="auto"/>
            <w:left w:val="none" w:sz="0" w:space="0" w:color="auto"/>
            <w:bottom w:val="none" w:sz="0" w:space="0" w:color="auto"/>
            <w:right w:val="none" w:sz="0" w:space="0" w:color="auto"/>
          </w:divBdr>
        </w:div>
        <w:div w:id="971399096">
          <w:marLeft w:val="0"/>
          <w:marRight w:val="0"/>
          <w:marTop w:val="0"/>
          <w:marBottom w:val="0"/>
          <w:divBdr>
            <w:top w:val="none" w:sz="0" w:space="0" w:color="auto"/>
            <w:left w:val="none" w:sz="0" w:space="0" w:color="auto"/>
            <w:bottom w:val="none" w:sz="0" w:space="0" w:color="auto"/>
            <w:right w:val="none" w:sz="0" w:space="0" w:color="auto"/>
          </w:divBdr>
          <w:divsChild>
            <w:div w:id="10142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1203">
      <w:bodyDiv w:val="1"/>
      <w:marLeft w:val="0"/>
      <w:marRight w:val="0"/>
      <w:marTop w:val="0"/>
      <w:marBottom w:val="0"/>
      <w:divBdr>
        <w:top w:val="none" w:sz="0" w:space="0" w:color="auto"/>
        <w:left w:val="none" w:sz="0" w:space="0" w:color="auto"/>
        <w:bottom w:val="none" w:sz="0" w:space="0" w:color="auto"/>
        <w:right w:val="none" w:sz="0" w:space="0" w:color="auto"/>
      </w:divBdr>
      <w:divsChild>
        <w:div w:id="1013606081">
          <w:marLeft w:val="0"/>
          <w:marRight w:val="0"/>
          <w:marTop w:val="0"/>
          <w:marBottom w:val="0"/>
          <w:divBdr>
            <w:top w:val="none" w:sz="0" w:space="0" w:color="auto"/>
            <w:left w:val="none" w:sz="0" w:space="0" w:color="auto"/>
            <w:bottom w:val="none" w:sz="0" w:space="0" w:color="auto"/>
            <w:right w:val="none" w:sz="0" w:space="0" w:color="auto"/>
          </w:divBdr>
        </w:div>
        <w:div w:id="682628570">
          <w:marLeft w:val="0"/>
          <w:marRight w:val="0"/>
          <w:marTop w:val="0"/>
          <w:marBottom w:val="0"/>
          <w:divBdr>
            <w:top w:val="none" w:sz="0" w:space="0" w:color="auto"/>
            <w:left w:val="none" w:sz="0" w:space="0" w:color="auto"/>
            <w:bottom w:val="none" w:sz="0" w:space="0" w:color="auto"/>
            <w:right w:val="none" w:sz="0" w:space="0" w:color="auto"/>
          </w:divBdr>
          <w:divsChild>
            <w:div w:id="2670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4416">
      <w:bodyDiv w:val="1"/>
      <w:marLeft w:val="0"/>
      <w:marRight w:val="0"/>
      <w:marTop w:val="0"/>
      <w:marBottom w:val="0"/>
      <w:divBdr>
        <w:top w:val="none" w:sz="0" w:space="0" w:color="auto"/>
        <w:left w:val="none" w:sz="0" w:space="0" w:color="auto"/>
        <w:bottom w:val="none" w:sz="0" w:space="0" w:color="auto"/>
        <w:right w:val="none" w:sz="0" w:space="0" w:color="auto"/>
      </w:divBdr>
      <w:divsChild>
        <w:div w:id="1307785776">
          <w:marLeft w:val="0"/>
          <w:marRight w:val="0"/>
          <w:marTop w:val="0"/>
          <w:marBottom w:val="0"/>
          <w:divBdr>
            <w:top w:val="none" w:sz="0" w:space="0" w:color="auto"/>
            <w:left w:val="none" w:sz="0" w:space="0" w:color="auto"/>
            <w:bottom w:val="none" w:sz="0" w:space="0" w:color="auto"/>
            <w:right w:val="none" w:sz="0" w:space="0" w:color="auto"/>
          </w:divBdr>
        </w:div>
      </w:divsChild>
    </w:div>
    <w:div w:id="1569532559">
      <w:bodyDiv w:val="1"/>
      <w:marLeft w:val="0"/>
      <w:marRight w:val="0"/>
      <w:marTop w:val="0"/>
      <w:marBottom w:val="0"/>
      <w:divBdr>
        <w:top w:val="none" w:sz="0" w:space="0" w:color="auto"/>
        <w:left w:val="none" w:sz="0" w:space="0" w:color="auto"/>
        <w:bottom w:val="none" w:sz="0" w:space="0" w:color="auto"/>
        <w:right w:val="none" w:sz="0" w:space="0" w:color="auto"/>
      </w:divBdr>
    </w:div>
    <w:div w:id="1594120533">
      <w:bodyDiv w:val="1"/>
      <w:marLeft w:val="0"/>
      <w:marRight w:val="0"/>
      <w:marTop w:val="0"/>
      <w:marBottom w:val="0"/>
      <w:divBdr>
        <w:top w:val="none" w:sz="0" w:space="0" w:color="auto"/>
        <w:left w:val="none" w:sz="0" w:space="0" w:color="auto"/>
        <w:bottom w:val="none" w:sz="0" w:space="0" w:color="auto"/>
        <w:right w:val="none" w:sz="0" w:space="0" w:color="auto"/>
      </w:divBdr>
      <w:divsChild>
        <w:div w:id="1003820125">
          <w:marLeft w:val="0"/>
          <w:marRight w:val="0"/>
          <w:marTop w:val="0"/>
          <w:marBottom w:val="0"/>
          <w:divBdr>
            <w:top w:val="none" w:sz="0" w:space="0" w:color="auto"/>
            <w:left w:val="none" w:sz="0" w:space="0" w:color="auto"/>
            <w:bottom w:val="none" w:sz="0" w:space="0" w:color="auto"/>
            <w:right w:val="none" w:sz="0" w:space="0" w:color="auto"/>
          </w:divBdr>
        </w:div>
        <w:div w:id="1099791121">
          <w:marLeft w:val="0"/>
          <w:marRight w:val="0"/>
          <w:marTop w:val="0"/>
          <w:marBottom w:val="0"/>
          <w:divBdr>
            <w:top w:val="none" w:sz="0" w:space="0" w:color="auto"/>
            <w:left w:val="none" w:sz="0" w:space="0" w:color="auto"/>
            <w:bottom w:val="none" w:sz="0" w:space="0" w:color="auto"/>
            <w:right w:val="none" w:sz="0" w:space="0" w:color="auto"/>
          </w:divBdr>
          <w:divsChild>
            <w:div w:id="8408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6839">
      <w:bodyDiv w:val="1"/>
      <w:marLeft w:val="0"/>
      <w:marRight w:val="0"/>
      <w:marTop w:val="0"/>
      <w:marBottom w:val="0"/>
      <w:divBdr>
        <w:top w:val="none" w:sz="0" w:space="0" w:color="auto"/>
        <w:left w:val="none" w:sz="0" w:space="0" w:color="auto"/>
        <w:bottom w:val="none" w:sz="0" w:space="0" w:color="auto"/>
        <w:right w:val="none" w:sz="0" w:space="0" w:color="auto"/>
      </w:divBdr>
      <w:divsChild>
        <w:div w:id="1126041124">
          <w:marLeft w:val="0"/>
          <w:marRight w:val="0"/>
          <w:marTop w:val="0"/>
          <w:marBottom w:val="0"/>
          <w:divBdr>
            <w:top w:val="none" w:sz="0" w:space="0" w:color="auto"/>
            <w:left w:val="none" w:sz="0" w:space="0" w:color="auto"/>
            <w:bottom w:val="none" w:sz="0" w:space="0" w:color="auto"/>
            <w:right w:val="none" w:sz="0" w:space="0" w:color="auto"/>
          </w:divBdr>
        </w:div>
        <w:div w:id="1399130492">
          <w:marLeft w:val="0"/>
          <w:marRight w:val="0"/>
          <w:marTop w:val="0"/>
          <w:marBottom w:val="0"/>
          <w:divBdr>
            <w:top w:val="none" w:sz="0" w:space="0" w:color="auto"/>
            <w:left w:val="none" w:sz="0" w:space="0" w:color="auto"/>
            <w:bottom w:val="none" w:sz="0" w:space="0" w:color="auto"/>
            <w:right w:val="none" w:sz="0" w:space="0" w:color="auto"/>
          </w:divBdr>
          <w:divsChild>
            <w:div w:id="7088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088">
      <w:bodyDiv w:val="1"/>
      <w:marLeft w:val="0"/>
      <w:marRight w:val="0"/>
      <w:marTop w:val="0"/>
      <w:marBottom w:val="0"/>
      <w:divBdr>
        <w:top w:val="none" w:sz="0" w:space="0" w:color="auto"/>
        <w:left w:val="none" w:sz="0" w:space="0" w:color="auto"/>
        <w:bottom w:val="none" w:sz="0" w:space="0" w:color="auto"/>
        <w:right w:val="none" w:sz="0" w:space="0" w:color="auto"/>
      </w:divBdr>
      <w:divsChild>
        <w:div w:id="1670981277">
          <w:marLeft w:val="0"/>
          <w:marRight w:val="0"/>
          <w:marTop w:val="0"/>
          <w:marBottom w:val="0"/>
          <w:divBdr>
            <w:top w:val="none" w:sz="0" w:space="0" w:color="auto"/>
            <w:left w:val="none" w:sz="0" w:space="0" w:color="auto"/>
            <w:bottom w:val="none" w:sz="0" w:space="0" w:color="auto"/>
            <w:right w:val="none" w:sz="0" w:space="0" w:color="auto"/>
          </w:divBdr>
        </w:div>
      </w:divsChild>
    </w:div>
    <w:div w:id="2003655067">
      <w:bodyDiv w:val="1"/>
      <w:marLeft w:val="0"/>
      <w:marRight w:val="0"/>
      <w:marTop w:val="0"/>
      <w:marBottom w:val="0"/>
      <w:divBdr>
        <w:top w:val="none" w:sz="0" w:space="0" w:color="auto"/>
        <w:left w:val="none" w:sz="0" w:space="0" w:color="auto"/>
        <w:bottom w:val="none" w:sz="0" w:space="0" w:color="auto"/>
        <w:right w:val="none" w:sz="0" w:space="0" w:color="auto"/>
      </w:divBdr>
      <w:divsChild>
        <w:div w:id="463354066">
          <w:marLeft w:val="0"/>
          <w:marRight w:val="0"/>
          <w:marTop w:val="0"/>
          <w:marBottom w:val="0"/>
          <w:divBdr>
            <w:top w:val="none" w:sz="0" w:space="0" w:color="auto"/>
            <w:left w:val="none" w:sz="0" w:space="0" w:color="auto"/>
            <w:bottom w:val="none" w:sz="0" w:space="0" w:color="auto"/>
            <w:right w:val="none" w:sz="0" w:space="0" w:color="auto"/>
          </w:divBdr>
        </w:div>
        <w:div w:id="728921333">
          <w:marLeft w:val="0"/>
          <w:marRight w:val="0"/>
          <w:marTop w:val="0"/>
          <w:marBottom w:val="0"/>
          <w:divBdr>
            <w:top w:val="none" w:sz="0" w:space="0" w:color="auto"/>
            <w:left w:val="none" w:sz="0" w:space="0" w:color="auto"/>
            <w:bottom w:val="none" w:sz="0" w:space="0" w:color="auto"/>
            <w:right w:val="none" w:sz="0" w:space="0" w:color="auto"/>
          </w:divBdr>
          <w:divsChild>
            <w:div w:id="17269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8802">
      <w:bodyDiv w:val="1"/>
      <w:marLeft w:val="0"/>
      <w:marRight w:val="0"/>
      <w:marTop w:val="0"/>
      <w:marBottom w:val="0"/>
      <w:divBdr>
        <w:top w:val="none" w:sz="0" w:space="0" w:color="auto"/>
        <w:left w:val="none" w:sz="0" w:space="0" w:color="auto"/>
        <w:bottom w:val="none" w:sz="0" w:space="0" w:color="auto"/>
        <w:right w:val="none" w:sz="0" w:space="0" w:color="auto"/>
      </w:divBdr>
      <w:divsChild>
        <w:div w:id="339091180">
          <w:marLeft w:val="0"/>
          <w:marRight w:val="0"/>
          <w:marTop w:val="0"/>
          <w:marBottom w:val="0"/>
          <w:divBdr>
            <w:top w:val="none" w:sz="0" w:space="0" w:color="auto"/>
            <w:left w:val="none" w:sz="0" w:space="0" w:color="auto"/>
            <w:bottom w:val="none" w:sz="0" w:space="0" w:color="auto"/>
            <w:right w:val="none" w:sz="0" w:space="0" w:color="auto"/>
          </w:divBdr>
        </w:div>
        <w:div w:id="1306929558">
          <w:marLeft w:val="0"/>
          <w:marRight w:val="0"/>
          <w:marTop w:val="0"/>
          <w:marBottom w:val="0"/>
          <w:divBdr>
            <w:top w:val="none" w:sz="0" w:space="0" w:color="auto"/>
            <w:left w:val="none" w:sz="0" w:space="0" w:color="auto"/>
            <w:bottom w:val="none" w:sz="0" w:space="0" w:color="auto"/>
            <w:right w:val="none" w:sz="0" w:space="0" w:color="auto"/>
          </w:divBdr>
          <w:divsChild>
            <w:div w:id="12096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pcazure.laspositascollege.edu/onlinelearning/email_info.php" TargetMode="External"/><Relationship Id="rId13" Type="http://schemas.openxmlformats.org/officeDocument/2006/relationships/hyperlink" Target="http://www.laspositascollege.edu/onlinelearning/online_services/support.php" TargetMode="External"/><Relationship Id="rId3" Type="http://schemas.openxmlformats.org/officeDocument/2006/relationships/settings" Target="settings.xml"/><Relationship Id="rId7" Type="http://schemas.openxmlformats.org/officeDocument/2006/relationships/hyperlink" Target="http://www.laspositascollege.edu/onlinelearning/orientations.php" TargetMode="External"/><Relationship Id="rId12" Type="http://schemas.openxmlformats.org/officeDocument/2006/relationships/hyperlink" Target="http://www.laspositascollege.edu/onlinelearning/online_services/online_proctoring.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lpccd.instructure.com/enroll/KDENL6" TargetMode="External"/><Relationship Id="rId11" Type="http://schemas.openxmlformats.org/officeDocument/2006/relationships/hyperlink" Target="http://www.laspositascollege.edu/onlinelearning/online_services/proctorio_extension.php" TargetMode="External"/><Relationship Id="rId5" Type="http://schemas.openxmlformats.org/officeDocument/2006/relationships/image" Target="media/image1.gif"/><Relationship Id="rId15" Type="http://schemas.openxmlformats.org/officeDocument/2006/relationships/hyperlink" Target="http://www.laspositascollege.edu/dsps/" TargetMode="External"/><Relationship Id="rId10" Type="http://schemas.openxmlformats.org/officeDocument/2006/relationships/hyperlink" Target="https://www.google.com/chrome/browser/" TargetMode="External"/><Relationship Id="rId4" Type="http://schemas.openxmlformats.org/officeDocument/2006/relationships/webSettings" Target="webSettings.xml"/><Relationship Id="rId9" Type="http://schemas.openxmlformats.org/officeDocument/2006/relationships/hyperlink" Target="https://clpccd.instructure.com" TargetMode="External"/><Relationship Id="rId14" Type="http://schemas.openxmlformats.org/officeDocument/2006/relationships/hyperlink" Target="http://www.laspositascollege.edu/onlinelearning/online_services/disabiliti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3</Pages>
  <Words>1203</Words>
  <Characters>6308</Characters>
  <Application>Microsoft Office Word</Application>
  <DocSecurity>0</DocSecurity>
  <Lines>161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Vigallon</dc:creator>
  <cp:keywords/>
  <dc:description/>
  <cp:lastModifiedBy>Scott Vigallon</cp:lastModifiedBy>
  <cp:revision>31</cp:revision>
  <dcterms:created xsi:type="dcterms:W3CDTF">2017-03-14T23:37:00Z</dcterms:created>
  <dcterms:modified xsi:type="dcterms:W3CDTF">2020-11-16T23:10:00Z</dcterms:modified>
</cp:coreProperties>
</file>